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627" w:rsidRPr="00C80009" w:rsidRDefault="002F0A17">
      <w:pPr>
        <w:pStyle w:val="a3"/>
        <w:widowControl/>
        <w:spacing w:line="600" w:lineRule="exact"/>
        <w:jc w:val="center"/>
        <w:rPr>
          <w:rFonts w:ascii="黑体" w:eastAsia="黑体" w:hAnsi="黑体" w:cs="黑体"/>
          <w:sz w:val="44"/>
          <w:szCs w:val="44"/>
          <w:shd w:val="clear" w:color="auto" w:fill="FFFFFF"/>
        </w:rPr>
      </w:pPr>
      <w:bookmarkStart w:id="0" w:name="_GoBack"/>
      <w:bookmarkEnd w:id="0"/>
      <w:r w:rsidRPr="00C80009">
        <w:rPr>
          <w:rFonts w:ascii="黑体" w:eastAsia="黑体" w:hAnsi="黑体" w:cs="黑体" w:hint="eastAsia"/>
          <w:sz w:val="44"/>
          <w:szCs w:val="44"/>
          <w:shd w:val="clear" w:color="auto" w:fill="FFFFFF"/>
        </w:rPr>
        <w:t>行政执法公示</w:t>
      </w:r>
      <w:r w:rsidRPr="00C80009">
        <w:rPr>
          <w:rFonts w:ascii="黑体" w:eastAsia="黑体" w:hAnsi="黑体" w:cs="黑体" w:hint="eastAsia"/>
          <w:sz w:val="44"/>
          <w:szCs w:val="44"/>
          <w:shd w:val="clear" w:color="auto" w:fill="FFFFFF"/>
        </w:rPr>
        <w:t>办法</w:t>
      </w:r>
    </w:p>
    <w:p w:rsidR="001F3627" w:rsidRDefault="001F3627">
      <w:pPr>
        <w:pStyle w:val="a3"/>
        <w:widowControl/>
        <w:spacing w:line="600" w:lineRule="exact"/>
        <w:ind w:firstLine="113"/>
        <w:jc w:val="center"/>
        <w:rPr>
          <w:rFonts w:ascii="黑体" w:eastAsia="黑体" w:hAnsi="黑体" w:cs="黑体"/>
          <w:sz w:val="44"/>
          <w:szCs w:val="44"/>
          <w:shd w:val="clear" w:color="auto" w:fill="FFFFFF"/>
        </w:rPr>
      </w:pPr>
    </w:p>
    <w:p w:rsidR="001F3627" w:rsidRDefault="00C80009">
      <w:pPr>
        <w:pStyle w:val="a3"/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为提高</w:t>
      </w:r>
      <w:r w:rsidR="002F0A1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行政执法工作的透明度，切实保护公民、法人和其他社会组织的合法权益，依据《</w:t>
      </w:r>
      <w:r w:rsidR="002F0A1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武乡县全面推行行政执法“三项制度”工作指南</w:t>
      </w:r>
      <w:r w:rsidR="002F0A1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》</w:t>
      </w:r>
      <w:r w:rsidR="002F0A1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,</w:t>
      </w:r>
      <w:r w:rsidR="002F0A1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结合我局</w:t>
      </w:r>
      <w:r w:rsidR="002F0A1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行政执法工作实际，制定本</w:t>
      </w:r>
      <w:r w:rsidR="002F0A1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办法</w:t>
      </w:r>
      <w:r w:rsidR="002F0A1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。</w:t>
      </w:r>
    </w:p>
    <w:p w:rsidR="001F3627" w:rsidRDefault="002F0A17">
      <w:pPr>
        <w:pStyle w:val="a3"/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第一条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 </w:t>
      </w:r>
      <w:r w:rsidR="00C80009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行政执法公示是指通过一定载体和方式，将行政主管部门在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行政执法中执法信息主动向社会公开，保障行政相对人和社会公众的知情权、参与权、救济权、监督权，自觉接受社会监督。</w:t>
      </w:r>
    </w:p>
    <w:p w:rsidR="001F3627" w:rsidRDefault="002F0A17">
      <w:pPr>
        <w:pStyle w:val="a3"/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第二条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 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行政执法公示应当坚持公平、公正、合法、及时、准确、便民的原则，实施动态管理。</w:t>
      </w:r>
    </w:p>
    <w:p w:rsidR="001F3627" w:rsidRDefault="002F0A17">
      <w:pPr>
        <w:pStyle w:val="a3"/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第三条</w:t>
      </w:r>
      <w:r w:rsidR="00C80009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 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行政执法事前主要公开执法主体、人员、职责、权限、随机抽查事项清单、依据、程序、监督方式、救济途径等信息。</w:t>
      </w:r>
    </w:p>
    <w:p w:rsidR="001F3627" w:rsidRDefault="002F0A17">
      <w:pPr>
        <w:pStyle w:val="a3"/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（一</w:t>
      </w:r>
      <w:r w:rsidR="00C80009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）执法主体。公示内设执法科室的职责分工、管辖范围、执法区域和《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行政执法人员清单》，包括执法人员姓名、职务、执法证件号码和执法范围等。</w:t>
      </w:r>
    </w:p>
    <w:p w:rsidR="001F3627" w:rsidRDefault="00C80009">
      <w:pPr>
        <w:pStyle w:val="a3"/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（二）执法依据。公示</w:t>
      </w:r>
      <w:r w:rsidR="002F0A17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行政执法所依据的法律、法规、规章、规范性文件和行政处罚自由裁量权基准，“双随机、一公开”监管事项清单。</w:t>
      </w:r>
    </w:p>
    <w:p w:rsidR="001F3627" w:rsidRDefault="002F0A17">
      <w:pPr>
        <w:pStyle w:val="a3"/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（三）执法权限。公示行政处罚、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行政检查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等职权范围。</w:t>
      </w:r>
    </w:p>
    <w:p w:rsidR="001F3627" w:rsidRDefault="002F0A17">
      <w:pPr>
        <w:pStyle w:val="a3"/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（四）</w:t>
      </w:r>
      <w:r w:rsidR="00C80009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执法程序。公示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行政执法方式、步骤、时限、顺序和流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程等。</w:t>
      </w:r>
    </w:p>
    <w:p w:rsidR="001F3627" w:rsidRDefault="002F0A17">
      <w:pPr>
        <w:pStyle w:val="a3"/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（五）救济方式。公示管理相对人依法享有的听证权、陈述权、申辩权和申请行政复议或者提起行政诉讼等法定权利和救济途径。</w:t>
      </w:r>
    </w:p>
    <w:p w:rsidR="001F3627" w:rsidRDefault="002F0A17">
      <w:pPr>
        <w:pStyle w:val="a3"/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（六）监督举报。公开</w:t>
      </w:r>
      <w:r w:rsidR="00C80009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本单位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的地址、邮编、电话、邮箱及受理反馈程序，及时受理公民、法人和其他社会组织对行政执法人员执法行为的举报。</w:t>
      </w:r>
    </w:p>
    <w:p w:rsidR="001F3627" w:rsidRDefault="002F0A17">
      <w:pPr>
        <w:pStyle w:val="a3"/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第四条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 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行政执法事后公开内容包括：</w:t>
      </w:r>
    </w:p>
    <w:p w:rsidR="001F3627" w:rsidRDefault="002F0A17">
      <w:pPr>
        <w:pStyle w:val="a3"/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（一）行政处罚。行政处罚相对人、违法事实、处罚依据、处罚结果、处罚时间以及行政处罚决定书编号等。</w:t>
      </w:r>
    </w:p>
    <w:p w:rsidR="001F3627" w:rsidRDefault="002F0A17" w:rsidP="00C80009">
      <w:pPr>
        <w:pStyle w:val="a3"/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（二）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行政检查。行政检查对象、检查依据、检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查方式、检查时间、检查事项、存在问题以及整改情况。</w:t>
      </w:r>
    </w:p>
    <w:p w:rsidR="001F3627" w:rsidRPr="00C80009" w:rsidRDefault="002F0A17" w:rsidP="00C80009">
      <w:pPr>
        <w:pStyle w:val="a3"/>
        <w:widowControl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第五条</w:t>
      </w:r>
      <w:r>
        <w:rPr>
          <w:rFonts w:ascii="宋体" w:eastAsia="宋体" w:hAnsi="宋体" w:cs="宋体" w:hint="eastAsia"/>
          <w:sz w:val="32"/>
          <w:szCs w:val="32"/>
          <w:shd w:val="clear" w:color="auto" w:fill="FFFFFF"/>
        </w:rPr>
        <w:t> 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行政执法决定和结果，除法律、法规、规章有明确规定不予公开的一律公开。</w:t>
      </w:r>
    </w:p>
    <w:sectPr w:rsidR="001F3627" w:rsidRPr="00C80009" w:rsidSect="001F36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A17" w:rsidRDefault="002F0A17" w:rsidP="00C80009">
      <w:r>
        <w:separator/>
      </w:r>
    </w:p>
  </w:endnote>
  <w:endnote w:type="continuationSeparator" w:id="1">
    <w:p w:rsidR="002F0A17" w:rsidRDefault="002F0A17" w:rsidP="00C80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A17" w:rsidRDefault="002F0A17" w:rsidP="00C80009">
      <w:r>
        <w:separator/>
      </w:r>
    </w:p>
  </w:footnote>
  <w:footnote w:type="continuationSeparator" w:id="1">
    <w:p w:rsidR="002F0A17" w:rsidRDefault="002F0A17" w:rsidP="00C800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8BE4C65"/>
    <w:rsid w:val="001F3627"/>
    <w:rsid w:val="002F0A17"/>
    <w:rsid w:val="00C80009"/>
    <w:rsid w:val="0B75195E"/>
    <w:rsid w:val="12BE6B08"/>
    <w:rsid w:val="14471A20"/>
    <w:rsid w:val="174E1DB5"/>
    <w:rsid w:val="286D11EB"/>
    <w:rsid w:val="29374C00"/>
    <w:rsid w:val="29F15EA4"/>
    <w:rsid w:val="3E5736EF"/>
    <w:rsid w:val="478E0DFF"/>
    <w:rsid w:val="48BE4C65"/>
    <w:rsid w:val="50D22607"/>
    <w:rsid w:val="5F101CE1"/>
    <w:rsid w:val="72435896"/>
    <w:rsid w:val="76194978"/>
    <w:rsid w:val="7F4A2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362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1F3627"/>
    <w:pPr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sid w:val="001F3627"/>
    <w:rPr>
      <w:color w:val="333333"/>
      <w:u w:val="none"/>
    </w:rPr>
  </w:style>
  <w:style w:type="character" w:styleId="a5">
    <w:name w:val="Emphasis"/>
    <w:basedOn w:val="a0"/>
    <w:qFormat/>
    <w:rsid w:val="001F3627"/>
  </w:style>
  <w:style w:type="character" w:styleId="a6">
    <w:name w:val="Hyperlink"/>
    <w:basedOn w:val="a0"/>
    <w:qFormat/>
    <w:rsid w:val="001F3627"/>
    <w:rPr>
      <w:color w:val="333333"/>
      <w:u w:val="none"/>
    </w:rPr>
  </w:style>
  <w:style w:type="character" w:customStyle="1" w:styleId="before">
    <w:name w:val="before"/>
    <w:basedOn w:val="a0"/>
    <w:qFormat/>
    <w:rsid w:val="001F3627"/>
    <w:rPr>
      <w:shd w:val="clear" w:color="auto" w:fill="0281DF"/>
    </w:rPr>
  </w:style>
  <w:style w:type="character" w:customStyle="1" w:styleId="wx-space">
    <w:name w:val="wx-space"/>
    <w:basedOn w:val="a0"/>
    <w:qFormat/>
    <w:rsid w:val="001F3627"/>
  </w:style>
  <w:style w:type="character" w:customStyle="1" w:styleId="yzm">
    <w:name w:val="yzm"/>
    <w:basedOn w:val="a0"/>
    <w:qFormat/>
    <w:rsid w:val="001F3627"/>
  </w:style>
  <w:style w:type="character" w:customStyle="1" w:styleId="tgspan">
    <w:name w:val="tgspan"/>
    <w:basedOn w:val="a0"/>
    <w:qFormat/>
    <w:rsid w:val="001F3627"/>
  </w:style>
  <w:style w:type="character" w:customStyle="1" w:styleId="hover7">
    <w:name w:val="hover7"/>
    <w:basedOn w:val="a0"/>
    <w:qFormat/>
    <w:rsid w:val="001F3627"/>
    <w:rPr>
      <w:color w:val="000000"/>
      <w:shd w:val="clear" w:color="auto" w:fill="FFFFFF"/>
    </w:rPr>
  </w:style>
  <w:style w:type="paragraph" w:styleId="a7">
    <w:name w:val="header"/>
    <w:basedOn w:val="a"/>
    <w:link w:val="Char"/>
    <w:rsid w:val="00C80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C8000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C80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C8000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时间煮雨</dc:creator>
  <cp:lastModifiedBy>Windows 用户</cp:lastModifiedBy>
  <cp:revision>2</cp:revision>
  <dcterms:created xsi:type="dcterms:W3CDTF">2020-04-15T02:02:00Z</dcterms:created>
  <dcterms:modified xsi:type="dcterms:W3CDTF">2020-04-15T02:02:00Z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