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213" w:firstLineChars="800"/>
        <w:rPr>
          <w:b/>
          <w:sz w:val="40"/>
        </w:rPr>
      </w:pPr>
      <w:r>
        <w:rPr>
          <w:rFonts w:hint="eastAsia"/>
          <w:b/>
          <w:sz w:val="40"/>
          <w:lang w:eastAsia="zh-CN"/>
        </w:rPr>
        <w:t>武乡</w:t>
      </w:r>
      <w:r>
        <w:rPr>
          <w:rFonts w:hint="eastAsia"/>
          <w:b/>
          <w:sz w:val="40"/>
        </w:rPr>
        <w:t>县司法局</w:t>
      </w:r>
    </w:p>
    <w:p>
      <w:pPr>
        <w:jc w:val="center"/>
        <w:rPr>
          <w:sz w:val="24"/>
          <w:szCs w:val="24"/>
        </w:rPr>
      </w:pPr>
      <w:r>
        <w:rPr>
          <w:rFonts w:hint="eastAsia"/>
          <w:b/>
          <w:sz w:val="40"/>
        </w:rPr>
        <w:t>行政</w:t>
      </w:r>
      <w:r>
        <w:rPr>
          <w:rFonts w:hint="eastAsia"/>
          <w:b/>
          <w:sz w:val="40"/>
          <w:lang w:eastAsia="zh-CN"/>
        </w:rPr>
        <w:t>确认</w:t>
      </w:r>
      <w:r>
        <w:rPr>
          <w:rFonts w:hint="eastAsia"/>
          <w:b/>
          <w:sz w:val="40"/>
        </w:rPr>
        <w:t>类事项廉政风险防控图</w:t>
      </w:r>
    </w:p>
    <w:p>
      <w:pPr>
        <w:rPr>
          <w:rFonts w:hint="eastAsia"/>
          <w:sz w:val="24"/>
          <w:szCs w:val="24"/>
        </w:rPr>
      </w:pPr>
    </w:p>
    <w:p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权力名称：法律援助律师、公职律师、公司律师工作证颁发</w: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1499235</wp:posOffset>
                </wp:positionH>
                <wp:positionV relativeFrom="paragraph">
                  <wp:posOffset>106680</wp:posOffset>
                </wp:positionV>
                <wp:extent cx="1552575" cy="542925"/>
                <wp:effectExtent l="4445" t="4445" r="5080" b="5080"/>
                <wp:wrapNone/>
                <wp:docPr id="216" name="圆角矩形 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642235" y="2407920"/>
                          <a:ext cx="1552575" cy="542925"/>
                        </a:xfrm>
                        <a:prstGeom prst="roundRect">
                          <a:avLst/>
                        </a:prstGeom>
                        <a:solidFill>
                          <a:srgbClr val="F9FBFA"/>
                        </a:solidFill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申请人提出申请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18.05pt;margin-top:8.4pt;height:42.75pt;width:122.25pt;z-index:251688960;v-text-anchor:middle;mso-width-relative:page;mso-height-relative:page;" fillcolor="#F9FBFA" filled="t" stroked="t" coordsize="21600,21600" arcsize="0.166666666666667" o:gfxdata="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09ANPNYAAAAKAQAADwAAAAAAAAABACAAAAAiAAAAZHJzL2Rvd25yZXYu&#10;eG1sUEsBAhQAFAAAAAgAh07iQDFnW7pvAgAAtAQAAA4AAAAAAAAAAQAgAAAAJQEAAGRycy9lMm9E&#10;b2MueG1sUEsFBgAAAAAGAAYAWQEAAAYGAAAAAA==&#10;">
                <v:fill on="t" focussize="0,0"/>
                <v:stroke weight="0.25pt" color="#000000 [3200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申请人提出申请</w:t>
                      </w:r>
                    </w:p>
                  </w:txbxContent>
                </v:textbox>
              </v:roundrect>
            </w:pict>
          </mc:Fallback>
        </mc:AlternateContent>
      </w:r>
    </w:p>
    <w:p>
      <w:pPr>
        <w:ind w:firstLine="6120" w:firstLineChars="2550"/>
        <w:rPr>
          <w:sz w:val="24"/>
          <w:szCs w:val="24"/>
        </w:rPr>
      </w:pPr>
    </w:p>
    <w:p>
      <w:pPr>
        <w:ind w:firstLine="6120" w:firstLineChars="2550"/>
        <w:rPr>
          <w:sz w:val="24"/>
          <w:szCs w:val="24"/>
        </w:rPr>
      </w:pPr>
    </w:p>
    <w:p>
      <w:pPr>
        <w:rPr>
          <w:sz w:val="24"/>
          <w:szCs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2280285</wp:posOffset>
                </wp:positionH>
                <wp:positionV relativeFrom="paragraph">
                  <wp:posOffset>55245</wp:posOffset>
                </wp:positionV>
                <wp:extent cx="5080" cy="714375"/>
                <wp:effectExtent l="48260" t="0" r="60960" b="9525"/>
                <wp:wrapNone/>
                <wp:docPr id="217" name="直接箭头连接符 2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3413760" y="2950845"/>
                          <a:ext cx="5080" cy="71437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79.55pt;margin-top:4.35pt;height:56.25pt;width:0.4pt;z-index:251689984;mso-width-relative:page;mso-height-relative:page;" filled="f" stroked="t" coordsize="21600,21600" o:gfxdata="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q9pZotcAAAAJAQAADwAA&#10;AAAAAAABACAAAAAiAAAAZHJzL2Rvd25yZXYueG1sUEsBAhQAFAAAAAgAh07iQClVOloXAgAA4AMA&#10;AA4AAAAAAAAAAQAgAAAAJgEAAGRycy9lMm9Eb2MueG1sUEsFBgAAAAAGAAYAWQEAAK8FAAAA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</w:p>
    <w:p>
      <w:pPr>
        <w:ind w:firstLine="6120" w:firstLineChars="2550"/>
        <w:rPr>
          <w:sz w:val="24"/>
          <w:szCs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-701040</wp:posOffset>
                </wp:positionH>
                <wp:positionV relativeFrom="paragraph">
                  <wp:posOffset>183515</wp:posOffset>
                </wp:positionV>
                <wp:extent cx="1619250" cy="1466850"/>
                <wp:effectExtent l="5080" t="4445" r="13970" b="14605"/>
                <wp:wrapNone/>
                <wp:docPr id="229" name="矩形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680085" y="3277235"/>
                          <a:ext cx="1619250" cy="1466850"/>
                        </a:xfrm>
                        <a:prstGeom prst="rect">
                          <a:avLst/>
                        </a:prstGeom>
                        <a:solidFill>
                          <a:srgbClr val="F9FBFA"/>
                        </a:solidFill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jc w:val="left"/>
                              <w:rPr>
                                <w:rFonts w:hint="eastAsia"/>
                                <w:sz w:val="16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8"/>
                                <w:lang w:val="en-US" w:eastAsia="zh-CN"/>
                              </w:rPr>
                              <w:t>故意刁难申请人；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jc w:val="left"/>
                              <w:rPr>
                                <w:rFonts w:hint="default"/>
                                <w:sz w:val="16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8"/>
                                <w:lang w:val="en-US" w:eastAsia="zh-CN"/>
                              </w:rPr>
                              <w:t>不能按照规定程序受理；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jc w:val="left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8"/>
                                <w:lang w:val="en-US" w:eastAsia="zh-CN"/>
                              </w:rPr>
                              <w:t>无原因超时办理；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jc w:val="left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8"/>
                                <w:lang w:val="en-US" w:eastAsia="zh-CN"/>
                              </w:rPr>
                              <w:t>不能一次性告知所需材料。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jc w:val="left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8"/>
                                <w:lang w:val="en-US" w:eastAsia="zh-CN"/>
                              </w:rPr>
                              <w:t>不严格审查或故意让虚假材料通过。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55.2pt;margin-top:14.45pt;height:115.5pt;width:127.5pt;z-index:251702272;v-text-anchor:middle;mso-width-relative:page;mso-height-relative:page;" fillcolor="#F9FBFA" filled="t" stroked="t" coordsize="21600,21600" o:gfxdata="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OsEoQ3bAAAACwEAAA8AAAAAAAAAAQAgAAAAIgAAAGRycy9kb3ducmV2LnhtbFBLAQIUABQA&#10;AAAIAIdO4kBDeGqIXwIAAKkEAAAOAAAAAAAAAAEAIAAAACoBAABkcnMvZTJvRG9jLnhtbFBLBQYA&#10;AAAABgAGAFkBAAD7BQAAAAA=&#10;">
                <v:fill on="t" focussize="0,0"/>
                <v:stroke weight="0.25pt" color="#000000 [3200]" joinstyle="round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1"/>
                        </w:numPr>
                        <w:jc w:val="left"/>
                        <w:rPr>
                          <w:rFonts w:hint="eastAsia"/>
                          <w:sz w:val="16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6"/>
                          <w:szCs w:val="18"/>
                          <w:lang w:val="en-US" w:eastAsia="zh-CN"/>
                        </w:rPr>
                        <w:t>故意刁难申请人；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jc w:val="left"/>
                        <w:rPr>
                          <w:rFonts w:hint="default"/>
                          <w:sz w:val="16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6"/>
                          <w:szCs w:val="18"/>
                          <w:lang w:val="en-US" w:eastAsia="zh-CN"/>
                        </w:rPr>
                        <w:t>不能按照规定程序受理；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jc w:val="left"/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6"/>
                          <w:szCs w:val="18"/>
                          <w:lang w:val="en-US" w:eastAsia="zh-CN"/>
                        </w:rPr>
                        <w:t>无原因超时办理；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jc w:val="left"/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6"/>
                          <w:szCs w:val="18"/>
                          <w:lang w:val="en-US" w:eastAsia="zh-CN"/>
                        </w:rPr>
                        <w:t>不能一次性告知所需材料。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jc w:val="left"/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6"/>
                          <w:szCs w:val="18"/>
                          <w:lang w:val="en-US" w:eastAsia="zh-CN"/>
                        </w:rPr>
                        <w:t>不严格审查或故意让虚假材料通过。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ind w:firstLine="6120" w:firstLineChars="2550"/>
        <w:rPr>
          <w:sz w:val="24"/>
          <w:szCs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3870960</wp:posOffset>
                </wp:positionH>
                <wp:positionV relativeFrom="paragraph">
                  <wp:posOffset>163830</wp:posOffset>
                </wp:positionV>
                <wp:extent cx="2066925" cy="1219835"/>
                <wp:effectExtent l="4445" t="4445" r="5080" b="13970"/>
                <wp:wrapNone/>
                <wp:docPr id="230" name="矩形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013960" y="3217545"/>
                          <a:ext cx="2066925" cy="1219835"/>
                        </a:xfrm>
                        <a:prstGeom prst="rect">
                          <a:avLst/>
                        </a:prstGeom>
                        <a:solidFill>
                          <a:srgbClr val="F9FBFA"/>
                        </a:solidFill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jc w:val="left"/>
                              <w:rPr>
                                <w:rFonts w:hint="eastAsia"/>
                                <w:sz w:val="16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8"/>
                                <w:lang w:val="en-US" w:eastAsia="zh-CN"/>
                              </w:rPr>
                              <w:t>1.建立受理审查制度；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jc w:val="left"/>
                              <w:rPr>
                                <w:rFonts w:hint="default"/>
                                <w:sz w:val="16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8"/>
                                <w:lang w:val="en-US" w:eastAsia="zh-CN"/>
                              </w:rPr>
                              <w:t>2.严格履行服务承诺制度，做到首问负责和一次性告知；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jc w:val="left"/>
                              <w:rPr>
                                <w:rFonts w:hint="default"/>
                                <w:sz w:val="16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8"/>
                                <w:lang w:val="en-US" w:eastAsia="zh-CN"/>
                              </w:rPr>
                              <w:t>3.政务公开，明确工作程序，时限等；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jc w:val="left"/>
                              <w:rPr>
                                <w:rFonts w:hint="default"/>
                                <w:sz w:val="16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8"/>
                                <w:lang w:val="en-US" w:eastAsia="zh-CN"/>
                              </w:rPr>
                              <w:t>4.内部监督检查等举报受理。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04.8pt;margin-top:12.9pt;height:96.05pt;width:162.75pt;z-index:251703296;v-text-anchor:middle;mso-width-relative:page;mso-height-relative:page;" fillcolor="#F9FBFA" filled="t" stroked="t" coordsize="21600,21600" o:gfxdata="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zLyPwtoAAAAKAQAADwAAAAAAAAABACAAAAAiAAAAZHJzL2Rvd25yZXYueG1sUEsBAhQA&#10;FAAAAAgAh07iQCakt75iAgAAqgQAAA4AAAAAAAAAAQAgAAAAKQEAAGRycy9lMm9Eb2MueG1sUEsF&#10;BgAAAAAGAAYAWQEAAP0FAAAAAA==&#10;">
                <v:fill on="t" focussize="0,0"/>
                <v:stroke weight="0.25pt" color="#000000 [3200]" joinstyle="round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jc w:val="left"/>
                        <w:rPr>
                          <w:rFonts w:hint="eastAsia"/>
                          <w:sz w:val="16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6"/>
                          <w:szCs w:val="18"/>
                          <w:lang w:val="en-US" w:eastAsia="zh-CN"/>
                        </w:rPr>
                        <w:t>1.建立受理审查制度；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jc w:val="left"/>
                        <w:rPr>
                          <w:rFonts w:hint="default"/>
                          <w:sz w:val="16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6"/>
                          <w:szCs w:val="18"/>
                          <w:lang w:val="en-US" w:eastAsia="zh-CN"/>
                        </w:rPr>
                        <w:t>2.严格履行服务承诺制度，做到首问负责和一次性告知；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jc w:val="left"/>
                        <w:rPr>
                          <w:rFonts w:hint="default"/>
                          <w:sz w:val="16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6"/>
                          <w:szCs w:val="18"/>
                          <w:lang w:val="en-US" w:eastAsia="zh-CN"/>
                        </w:rPr>
                        <w:t>3.政务公开，明确工作程序，时限等；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jc w:val="left"/>
                        <w:rPr>
                          <w:rFonts w:hint="default"/>
                          <w:sz w:val="16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6"/>
                          <w:szCs w:val="18"/>
                          <w:lang w:val="en-US" w:eastAsia="zh-CN"/>
                        </w:rPr>
                        <w:t>4.内部监督检查等举报受理。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ind w:firstLine="6120" w:firstLineChars="2550"/>
        <w:rPr>
          <w:sz w:val="24"/>
          <w:szCs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1518285</wp:posOffset>
                </wp:positionH>
                <wp:positionV relativeFrom="paragraph">
                  <wp:posOffset>184785</wp:posOffset>
                </wp:positionV>
                <wp:extent cx="1524000" cy="581025"/>
                <wp:effectExtent l="4445" t="4445" r="14605" b="5080"/>
                <wp:wrapNone/>
                <wp:docPr id="218" name="矩形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661285" y="3674745"/>
                          <a:ext cx="1524000" cy="581025"/>
                        </a:xfrm>
                        <a:prstGeom prst="rect">
                          <a:avLst/>
                        </a:prstGeom>
                        <a:solidFill>
                          <a:srgbClr val="F9FBFA"/>
                        </a:solidFill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19.55pt;margin-top:14.55pt;height:45.75pt;width:120pt;z-index:251691008;v-text-anchor:middle;mso-width-relative:page;mso-height-relative:page;" fillcolor="#F9FBFA" filled="t" stroked="t" coordsize="21600,21600" o:gfxdata="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HlDj0nYAAAACgEAAA8AAAAAAAAAAQAgAAAAIgAAAGRycy9kb3ducmV2LnhtbFBLAQIUABQA&#10;AAAIAIdO4kANSPbeYgIAAKkEAAAOAAAAAAAAAAEAIAAAACcBAABkcnMvZTJvRG9jLnhtbFBLBQYA&#10;AAAABgAGAFkBAAD7BQAAAAA=&#10;">
                <v:fill on="t" focussize="0,0"/>
                <v:stroke weight="0.25pt" color="#000000 [3200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受理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default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            </w:t>
      </w:r>
      <w:r>
        <w:rPr>
          <w:rFonts w:hint="eastAsia"/>
          <w:sz w:val="22"/>
          <w:szCs w:val="22"/>
          <w:lang w:val="en-US" w:eastAsia="zh-CN"/>
        </w:rPr>
        <w:t xml:space="preserve"> 风险点                       防控措施</w:t>
      </w:r>
    </w:p>
    <w:p>
      <w:pPr>
        <w:ind w:firstLine="6120" w:firstLineChars="2550"/>
        <w:rPr>
          <w:sz w:val="24"/>
          <w:szCs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956310</wp:posOffset>
                </wp:positionH>
                <wp:positionV relativeFrom="paragraph">
                  <wp:posOffset>38735</wp:posOffset>
                </wp:positionV>
                <wp:extent cx="581025" cy="2540"/>
                <wp:effectExtent l="0" t="48895" r="9525" b="62865"/>
                <wp:wrapNone/>
                <wp:docPr id="228" name="直接箭头连接符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2080260" y="3963035"/>
                          <a:ext cx="581025" cy="254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75.3pt;margin-top:3.05pt;height:0.2pt;width:45.75pt;z-index:251701248;mso-width-relative:page;mso-height-relative:page;" filled="f" stroked="t" coordsize="21600,21600" o:gfxdata="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Yba8nNMAAAAHAQAADwAA&#10;AAAAAAABACAAAAAiAAAAZHJzL2Rvd25yZXYueG1sUEsBAhQAFAAAAAgAh07iQHmLA7obAgAA6gMA&#10;AA4AAAAAAAAAAQAgAAAAIgEAAGRycy9lMm9Eb2MueG1sUEsFBgAAAAAGAAYAWQEAAK8FAAAA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3032760</wp:posOffset>
                </wp:positionH>
                <wp:positionV relativeFrom="paragraph">
                  <wp:posOffset>95885</wp:posOffset>
                </wp:positionV>
                <wp:extent cx="762000" cy="2540"/>
                <wp:effectExtent l="0" t="48895" r="0" b="62865"/>
                <wp:wrapNone/>
                <wp:docPr id="227" name="直接箭头连接符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4185285" y="3965575"/>
                          <a:ext cx="762000" cy="254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38.8pt;margin-top:7.55pt;height:0.2pt;width:60pt;z-index:251700224;mso-width-relative:page;mso-height-relative:page;" filled="f" stroked="t" coordsize="21600,21600" o:gfxdata="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xEaARtYAAAAJAQAADwAAAAAAAAABACAAAAAiAAAAZHJzL2Rvd25yZXYueG1sUEsB&#10;AhQAFAAAAAgAh07iQNCiyBv3AQAAlQMAAA4AAAAAAAAAAQAgAAAAJQEAAGRycy9lMm9Eb2MueG1s&#10;UEsFBgAAAAAGAAYAWQEAAI4FAAAAAA==&#10;">
                <v:fill on="f" focussize="0,0"/>
                <v:stroke color="#000000 [3213]" joinstyle="round" endarrow="open"/>
                <v:imagedata o:title=""/>
                <o:lock v:ext="edit" aspectratio="f"/>
              </v:shape>
            </w:pict>
          </mc:Fallback>
        </mc:AlternateContent>
      </w:r>
    </w:p>
    <w:p>
      <w:pPr>
        <w:ind w:firstLine="6120" w:firstLineChars="2550"/>
        <w:rPr>
          <w:sz w:val="24"/>
          <w:szCs w:val="24"/>
        </w:rPr>
      </w:pPr>
    </w:p>
    <w:p>
      <w:pPr>
        <w:rPr>
          <w:sz w:val="24"/>
          <w:szCs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2270760</wp:posOffset>
                </wp:positionH>
                <wp:positionV relativeFrom="paragraph">
                  <wp:posOffset>20955</wp:posOffset>
                </wp:positionV>
                <wp:extent cx="9525" cy="752475"/>
                <wp:effectExtent l="48260" t="0" r="56515" b="9525"/>
                <wp:wrapNone/>
                <wp:docPr id="219" name="直接箭头连接符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3413760" y="4255770"/>
                          <a:ext cx="9525" cy="75247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178.8pt;margin-top:1.65pt;height:59.25pt;width:0.75pt;z-index:251692032;mso-width-relative:page;mso-height-relative:page;" filled="f" stroked="t" coordsize="21600,21600" o:gfxdata="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NqAkfPYAAAACQEAAA8AAAAA&#10;AAAAAQAgAAAAIgAAAGRycy9kb3ducmV2LnhtbFBLAQIUABQAAAAIAIdO4kBvKNxBFAIAAOADAAAO&#10;AAAAAAAAAAEAIAAAACcBAABkcnMvZTJvRG9jLnhtbFBLBQYAAAAABgAGAFkBAACtBQAAAAA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>
                <wp:simplePos x="0" y="0"/>
                <wp:positionH relativeFrom="column">
                  <wp:posOffset>3851910</wp:posOffset>
                </wp:positionH>
                <wp:positionV relativeFrom="paragraph">
                  <wp:posOffset>128270</wp:posOffset>
                </wp:positionV>
                <wp:extent cx="2095500" cy="1056640"/>
                <wp:effectExtent l="4445" t="4445" r="14605" b="5715"/>
                <wp:wrapNone/>
                <wp:docPr id="238" name="矩形 2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985385" y="4959350"/>
                          <a:ext cx="2095500" cy="1056640"/>
                        </a:xfrm>
                        <a:prstGeom prst="rect">
                          <a:avLst/>
                        </a:prstGeom>
                        <a:solidFill>
                          <a:srgbClr val="F9FBFA"/>
                        </a:solidFill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jc w:val="left"/>
                              <w:rPr>
                                <w:rFonts w:hint="eastAsia"/>
                                <w:sz w:val="16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8"/>
                                <w:lang w:val="en-US" w:eastAsia="zh-CN"/>
                              </w:rPr>
                              <w:t>1.量化审查标准，执行回避制度；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jc w:val="left"/>
                              <w:rPr>
                                <w:rFonts w:hint="eastAsia"/>
                                <w:sz w:val="16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8"/>
                                <w:lang w:val="en-US" w:eastAsia="zh-CN"/>
                              </w:rPr>
                              <w:t>2.实行审批留痕制度；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jc w:val="left"/>
                              <w:rPr>
                                <w:rFonts w:hint="eastAsia"/>
                                <w:sz w:val="16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8"/>
                                <w:lang w:val="en-US" w:eastAsia="zh-CN"/>
                              </w:rPr>
                              <w:t>3.定时抽查，集体评议；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jc w:val="left"/>
                              <w:rPr>
                                <w:rFonts w:hint="eastAsia"/>
                                <w:sz w:val="16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8"/>
                                <w:lang w:val="en-US" w:eastAsia="zh-CN"/>
                              </w:rPr>
                              <w:t>4.加强纪检监察；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jc w:val="left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8"/>
                                <w:lang w:val="en-US" w:eastAsia="zh-CN"/>
                              </w:rPr>
                              <w:t>5.设立举报电话、举报箱、信访受理。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03.3pt;margin-top:10.1pt;height:83.2pt;width:165pt;z-index:251711488;v-text-anchor:middle;mso-width-relative:page;mso-height-relative:page;" fillcolor="#F9FBFA" filled="t" stroked="t" coordsize="21600,21600" o:gfxdata="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Nk/ivrZAAAACgEAAA8AAAAAAAAAAQAgAAAAIgAAAGRycy9kb3ducmV2LnhtbFBLAQIUABQA&#10;AAAIAIdO4kABVjJUYQIAAKoEAAAOAAAAAAAAAAEAIAAAACgBAABkcnMvZTJvRG9jLnhtbFBLBQYA&#10;AAAABgAGAFkBAAD7BQAAAAA=&#10;">
                <v:fill on="t" focussize="0,0"/>
                <v:stroke weight="0.25pt" color="#000000 [3200]" joinstyle="round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jc w:val="left"/>
                        <w:rPr>
                          <w:rFonts w:hint="eastAsia"/>
                          <w:sz w:val="16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6"/>
                          <w:szCs w:val="18"/>
                          <w:lang w:val="en-US" w:eastAsia="zh-CN"/>
                        </w:rPr>
                        <w:t>1.量化审查标准，执行回避制度；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jc w:val="left"/>
                        <w:rPr>
                          <w:rFonts w:hint="eastAsia"/>
                          <w:sz w:val="16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6"/>
                          <w:szCs w:val="18"/>
                          <w:lang w:val="en-US" w:eastAsia="zh-CN"/>
                        </w:rPr>
                        <w:t>2.实行审批留痕制度；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jc w:val="left"/>
                        <w:rPr>
                          <w:rFonts w:hint="eastAsia"/>
                          <w:sz w:val="16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6"/>
                          <w:szCs w:val="18"/>
                          <w:lang w:val="en-US" w:eastAsia="zh-CN"/>
                        </w:rPr>
                        <w:t>3.定时抽查，集体评议；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jc w:val="left"/>
                        <w:rPr>
                          <w:rFonts w:hint="eastAsia"/>
                          <w:sz w:val="16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6"/>
                          <w:szCs w:val="18"/>
                          <w:lang w:val="en-US" w:eastAsia="zh-CN"/>
                        </w:rPr>
                        <w:t>4.加强纪检监察；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jc w:val="left"/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6"/>
                          <w:szCs w:val="18"/>
                          <w:lang w:val="en-US" w:eastAsia="zh-CN"/>
                        </w:rPr>
                        <w:t>5.设立举报电话、举报箱、信访受理。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-701040</wp:posOffset>
                </wp:positionH>
                <wp:positionV relativeFrom="paragraph">
                  <wp:posOffset>185420</wp:posOffset>
                </wp:positionV>
                <wp:extent cx="1676400" cy="1085215"/>
                <wp:effectExtent l="4445" t="4445" r="14605" b="15240"/>
                <wp:wrapNone/>
                <wp:docPr id="237" name="矩形 2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41960" y="4864100"/>
                          <a:ext cx="1676400" cy="1085215"/>
                        </a:xfrm>
                        <a:prstGeom prst="rect">
                          <a:avLst/>
                        </a:prstGeom>
                        <a:solidFill>
                          <a:srgbClr val="F9FBFA"/>
                        </a:solidFill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jc w:val="left"/>
                              <w:rPr>
                                <w:rFonts w:hint="eastAsia"/>
                                <w:sz w:val="16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8"/>
                                <w:lang w:val="en-US" w:eastAsia="zh-CN"/>
                              </w:rPr>
                              <w:t>1擅自增加或减少审批条目、程序；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jc w:val="left"/>
                              <w:rPr>
                                <w:rFonts w:hint="default"/>
                                <w:sz w:val="16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8"/>
                                <w:lang w:val="en-US" w:eastAsia="zh-CN"/>
                              </w:rPr>
                              <w:t>2对申报人的材料把关不严；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jc w:val="left"/>
                              <w:rPr>
                                <w:rFonts w:hint="default"/>
                                <w:sz w:val="16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8"/>
                                <w:lang w:val="en-US" w:eastAsia="zh-CN"/>
                              </w:rPr>
                              <w:t>3.故意刁难、附加有偿服务或指定中介。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55.2pt;margin-top:14.6pt;height:85.45pt;width:132pt;z-index:251710464;v-text-anchor:middle;mso-width-relative:page;mso-height-relative:page;" fillcolor="#F9FBFA" filled="t" stroked="t" coordsize="21600,21600" o:gfxdata="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D29ta02gAAAAsBAAAPAAAAAAAAAAEAIAAAACIAAABkcnMvZG93bnJldi54bWxQSwECFAAUAAAA&#10;CACHTuJAeNbvUF4CAACpBAAADgAAAAAAAAABACAAAAApAQAAZHJzL2Uyb0RvYy54bWxQSwUGAAAA&#10;AAYABgBZAQAA+QUAAAAA&#10;">
                <v:fill on="t" focussize="0,0"/>
                <v:stroke weight="0.25pt" color="#000000 [3200]" joinstyle="round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jc w:val="left"/>
                        <w:rPr>
                          <w:rFonts w:hint="eastAsia"/>
                          <w:sz w:val="16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6"/>
                          <w:szCs w:val="18"/>
                          <w:lang w:val="en-US" w:eastAsia="zh-CN"/>
                        </w:rPr>
                        <w:t>1擅自增加或减少审批条目、程序；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jc w:val="left"/>
                        <w:rPr>
                          <w:rFonts w:hint="default"/>
                          <w:sz w:val="16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6"/>
                          <w:szCs w:val="18"/>
                          <w:lang w:val="en-US" w:eastAsia="zh-CN"/>
                        </w:rPr>
                        <w:t>2对申报人的材料把关不严；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jc w:val="left"/>
                        <w:rPr>
                          <w:rFonts w:hint="default"/>
                          <w:sz w:val="16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6"/>
                          <w:szCs w:val="18"/>
                          <w:lang w:val="en-US" w:eastAsia="zh-CN"/>
                        </w:rPr>
                        <w:t>3.故意刁难、附加有偿服务或指定中介。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sz w:val="24"/>
          <w:szCs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1556385</wp:posOffset>
                </wp:positionH>
                <wp:positionV relativeFrom="paragraph">
                  <wp:posOffset>169545</wp:posOffset>
                </wp:positionV>
                <wp:extent cx="1495425" cy="590550"/>
                <wp:effectExtent l="4445" t="4445" r="5080" b="14605"/>
                <wp:wrapNone/>
                <wp:docPr id="220" name="矩形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699385" y="5046345"/>
                          <a:ext cx="1495425" cy="590550"/>
                        </a:xfrm>
                        <a:prstGeom prst="rect">
                          <a:avLst/>
                        </a:prstGeom>
                        <a:solidFill>
                          <a:srgbClr val="F9FBFA"/>
                        </a:solidFill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审查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22.55pt;margin-top:13.35pt;height:46.5pt;width:117.75pt;z-index:251693056;v-text-anchor:middle;mso-width-relative:page;mso-height-relative:page;" fillcolor="#F9FBFA" filled="t" stroked="t" coordsize="21600,21600" o:gfxdata="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DNA1Xl2gAAAAoBAAAPAAAAAAAAAAEAIAAAACIAAABkcnMvZG93bnJldi54bWxQSwECFAAU&#10;AAAACACHTuJAKvz6YmECAACpBAAADgAAAAAAAAABACAAAAApAQAAZHJzL2Uyb0RvYy54bWxQSwUG&#10;AAAAAAYABgBZAQAA/AUAAAAA&#10;">
                <v:fill on="t" focussize="0,0"/>
                <v:stroke weight="0.25pt" color="#000000 [3200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审查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1013460</wp:posOffset>
                </wp:positionH>
                <wp:positionV relativeFrom="paragraph">
                  <wp:posOffset>68580</wp:posOffset>
                </wp:positionV>
                <wp:extent cx="542925" cy="9525"/>
                <wp:effectExtent l="0" t="41275" r="9525" b="63500"/>
                <wp:wrapNone/>
                <wp:docPr id="232" name="直接箭头连接符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20" idx="1"/>
                      </wps:cNvCnPr>
                      <wps:spPr>
                        <a:xfrm flipH="1">
                          <a:off x="2156460" y="5341620"/>
                          <a:ext cx="542925" cy="952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79.8pt;margin-top:5.4pt;height:0.75pt;width:42.75pt;z-index:251705344;mso-width-relative:page;mso-height-relative:page;" filled="f" stroked="t" coordsize="21600,21600" o:gfxdata="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Jcf&#10;TUTXAAAACQEAAA8AAAAAAAAAAQAgAAAAIgAAAGRycy9kb3ducmV2LnhtbFBLAQIUABQAAAAIAIdO&#10;4kDztrDEJAIAAAgEAAAOAAAAAAAAAAEAIAAAACYBAABkcnMvZTJvRG9jLnhtbFBLBQYAAAAABgAG&#10;AFkBAAC8BQAAAAA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3051810</wp:posOffset>
                </wp:positionH>
                <wp:positionV relativeFrom="paragraph">
                  <wp:posOffset>59055</wp:posOffset>
                </wp:positionV>
                <wp:extent cx="723900" cy="9525"/>
                <wp:effectExtent l="0" t="48260" r="0" b="56515"/>
                <wp:wrapNone/>
                <wp:docPr id="231" name="直接箭头连接符 2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20" idx="3"/>
                      </wps:cNvCnPr>
                      <wps:spPr>
                        <a:xfrm flipV="1">
                          <a:off x="4194810" y="5332095"/>
                          <a:ext cx="723900" cy="952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40.3pt;margin-top:4.65pt;height:0.75pt;width:57pt;z-index:251704320;mso-width-relative:page;mso-height-relative:page;" filled="f" stroked="t" coordsize="21600,21600" o:gfxdata="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BT&#10;UilD1gAAAAgBAAAPAAAAAAAAAAEAIAAAACIAAABkcnMvZG93bnJldi54bWxQSwECFAAUAAAACACH&#10;TuJAmbvbeiYCAAAIBAAADgAAAAAAAAABACAAAAAlAQAAZHJzL2Uyb0RvYy54bWxQSwUGAAAAAAYA&#10;BgBZAQAAvQUAAAAA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sz w:val="24"/>
          <w:szCs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2304415</wp:posOffset>
                </wp:positionH>
                <wp:positionV relativeFrom="paragraph">
                  <wp:posOffset>165735</wp:posOffset>
                </wp:positionV>
                <wp:extent cx="4445" cy="800100"/>
                <wp:effectExtent l="45085" t="0" r="64770" b="0"/>
                <wp:wrapNone/>
                <wp:docPr id="221" name="直接箭头连接符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20" idx="2"/>
                      </wps:cNvCnPr>
                      <wps:spPr>
                        <a:xfrm>
                          <a:off x="3447415" y="5636895"/>
                          <a:ext cx="4445" cy="80010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1.45pt;margin-top:13.05pt;height:63pt;width:0.35pt;z-index:251694080;mso-width-relative:page;mso-height-relative:page;" filled="f" stroked="t" coordsize="21600,21600" o:gfxdata="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ysGOMtcA&#10;AAAKAQAADwAAAAAAAAABACAAAAAiAAAAZHJzL2Rvd25yZXYueG1sUEsBAhQAFAAAAAgAh07iQC7/&#10;0CIgAgAA/gMAAA4AAAAAAAAAAQAgAAAAJgEAAGRycy9lMm9Eb2MueG1sUEsFBgAAAAAGAAYAWQEA&#10;ALgFAAAA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3842385</wp:posOffset>
                </wp:positionH>
                <wp:positionV relativeFrom="paragraph">
                  <wp:posOffset>133350</wp:posOffset>
                </wp:positionV>
                <wp:extent cx="2133600" cy="944245"/>
                <wp:effectExtent l="4445" t="4445" r="14605" b="22860"/>
                <wp:wrapNone/>
                <wp:docPr id="240" name="矩形 2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985385" y="6178550"/>
                          <a:ext cx="2133600" cy="944245"/>
                        </a:xfrm>
                        <a:prstGeom prst="rect">
                          <a:avLst/>
                        </a:prstGeom>
                        <a:solidFill>
                          <a:srgbClr val="F9FBFA"/>
                        </a:solidFill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1.强化事后监督，发现并及时纠正审批过程中存在的问题；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2.严格执行责任和追究制度。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02.55pt;margin-top:10.5pt;height:74.35pt;width:168pt;z-index:251713536;v-text-anchor:middle;mso-width-relative:page;mso-height-relative:page;" fillcolor="#F9FBFA" filled="t" stroked="t" coordsize="21600,21600" o:gfxdata="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Ig8NsraAAAACgEAAA8AAAAAAAAAAQAgAAAAIgAAAGRycy9kb3ducmV2LnhtbFBLAQIUABQA&#10;AAAIAIdO4kDeIqqzYAIAAKkEAAAOAAAAAAAAAAEAIAAAACkBAABkcnMvZTJvRG9jLnhtbFBLBQYA&#10;AAAABgAGAFkBAAD7BQAAAAA=&#10;">
                <v:fill on="t" focussize="0,0"/>
                <v:stroke weight="0.25pt" color="#000000 [3200]" joinstyle="round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1.强化事后监督，发现并及时纠正审批过程中存在的问题；</w:t>
                      </w:r>
                    </w:p>
                    <w:p>
                      <w:pPr>
                        <w:jc w:val="left"/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2.严格执行责任和追究制度。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>
                <wp:simplePos x="0" y="0"/>
                <wp:positionH relativeFrom="column">
                  <wp:posOffset>-672465</wp:posOffset>
                </wp:positionH>
                <wp:positionV relativeFrom="paragraph">
                  <wp:posOffset>95885</wp:posOffset>
                </wp:positionV>
                <wp:extent cx="1657350" cy="962025"/>
                <wp:effectExtent l="4445" t="4445" r="14605" b="5080"/>
                <wp:wrapNone/>
                <wp:docPr id="239" name="矩形 2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70535" y="6092825"/>
                          <a:ext cx="1657350" cy="962025"/>
                        </a:xfrm>
                        <a:prstGeom prst="rect">
                          <a:avLst/>
                        </a:prstGeom>
                        <a:solidFill>
                          <a:srgbClr val="F9FBFA"/>
                        </a:solidFill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jc w:val="left"/>
                              <w:rPr>
                                <w:rFonts w:hint="eastAsia"/>
                                <w:sz w:val="16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1.</w:t>
                            </w:r>
                            <w:r>
                              <w:rPr>
                                <w:rFonts w:hint="eastAsia"/>
                                <w:sz w:val="16"/>
                                <w:szCs w:val="18"/>
                                <w:lang w:val="en-US" w:eastAsia="zh-CN"/>
                              </w:rPr>
                              <w:t>擅自改变审查结论；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jc w:val="left"/>
                              <w:rPr>
                                <w:rFonts w:hint="eastAsia"/>
                                <w:sz w:val="16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8"/>
                                <w:lang w:val="en-US" w:eastAsia="zh-CN"/>
                              </w:rPr>
                              <w:t>2.违反程序，违规越权审批审核；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jc w:val="left"/>
                              <w:rPr>
                                <w:rFonts w:hint="default"/>
                                <w:sz w:val="16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8"/>
                                <w:lang w:val="en-US" w:eastAsia="zh-CN"/>
                              </w:rPr>
                              <w:t>3.对符合条件的不批准。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52.95pt;margin-top:7.55pt;height:75.75pt;width:130.5pt;z-index:251712512;v-text-anchor:middle;mso-width-relative:page;mso-height-relative:page;" fillcolor="#F9FBFA" filled="t" stroked="t" coordsize="21600,21600" o:gfxdata="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gWWRK9gAAAALAQAADwAAAAAAAAABACAAAAAiAAAAZHJzL2Rvd25yZXYueG1sUEsBAhQAFAAA&#10;AAgAh07iQBvGr+phAgAAqAQAAA4AAAAAAAAAAQAgAAAAJwEAAGRycy9lMm9Eb2MueG1sUEsFBgAA&#10;AAAGAAYAWQEAAPoFAAAAAA==&#10;">
                <v:fill on="t" focussize="0,0"/>
                <v:stroke weight="0.25pt" color="#000000 [3200]" joinstyle="round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jc w:val="left"/>
                        <w:rPr>
                          <w:rFonts w:hint="eastAsia"/>
                          <w:sz w:val="16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1.</w:t>
                      </w:r>
                      <w:r>
                        <w:rPr>
                          <w:rFonts w:hint="eastAsia"/>
                          <w:sz w:val="16"/>
                          <w:szCs w:val="18"/>
                          <w:lang w:val="en-US" w:eastAsia="zh-CN"/>
                        </w:rPr>
                        <w:t>擅自改变审查结论；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jc w:val="left"/>
                        <w:rPr>
                          <w:rFonts w:hint="eastAsia"/>
                          <w:sz w:val="16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6"/>
                          <w:szCs w:val="18"/>
                          <w:lang w:val="en-US" w:eastAsia="zh-CN"/>
                        </w:rPr>
                        <w:t>2.违反程序，违规越权审批审核；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jc w:val="left"/>
                        <w:rPr>
                          <w:rFonts w:hint="default"/>
                          <w:sz w:val="16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16"/>
                          <w:szCs w:val="18"/>
                          <w:lang w:val="en-US" w:eastAsia="zh-CN"/>
                        </w:rPr>
                        <w:t>3.对符合条件的不批准。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sz w:val="24"/>
          <w:szCs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1594485</wp:posOffset>
                </wp:positionH>
                <wp:positionV relativeFrom="paragraph">
                  <wp:posOffset>3810</wp:posOffset>
                </wp:positionV>
                <wp:extent cx="1447800" cy="647700"/>
                <wp:effectExtent l="4445" t="4445" r="14605" b="14605"/>
                <wp:wrapNone/>
                <wp:docPr id="222" name="矩形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737485" y="6465570"/>
                          <a:ext cx="1447800" cy="647700"/>
                        </a:xfrm>
                        <a:prstGeom prst="rect">
                          <a:avLst/>
                        </a:prstGeom>
                        <a:solidFill>
                          <a:srgbClr val="F9FBFA"/>
                        </a:solidFill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审批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25.55pt;margin-top:0.3pt;height:51pt;width:114pt;z-index:251695104;v-text-anchor:middle;mso-width-relative:page;mso-height-relative:page;" fillcolor="#F9FBFA" filled="t" stroked="t" coordsize="21600,21600" o:gfxdata="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DjT&#10;TobYAAAACAEAAA8AAAAAAAAAAQAgAAAAIgAAAGRycy9kb3ducmV2LnhtbFBLAQIUABQAAAAIAIdO&#10;4kAXYddTXAIAAKkEAAAOAAAAAAAAAAEAIAAAACcBAABkcnMvZTJvRG9jLnhtbFBLBQYAAAAABgAG&#10;AFkBAAD1BQAAAAA=&#10;">
                <v:fill on="t" focussize="0,0"/>
                <v:stroke weight="0.25pt" color="#000000 [3200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审批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sz w:val="24"/>
          <w:szCs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1089660</wp:posOffset>
                </wp:positionH>
                <wp:positionV relativeFrom="paragraph">
                  <wp:posOffset>129540</wp:posOffset>
                </wp:positionV>
                <wp:extent cx="504825" cy="0"/>
                <wp:effectExtent l="0" t="48895" r="9525" b="65405"/>
                <wp:wrapNone/>
                <wp:docPr id="234" name="直接箭头连接符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22" idx="1"/>
                      </wps:cNvCnPr>
                      <wps:spPr>
                        <a:xfrm flipH="1">
                          <a:off x="2232660" y="6789420"/>
                          <a:ext cx="504825" cy="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85.8pt;margin-top:10.2pt;height:0pt;width:39.75pt;z-index:251707392;mso-width-relative:page;mso-height-relative:page;" filled="f" stroked="t" coordsize="21600,21600" o:gfxdata="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vMIe&#10;PNYAAAAJAQAADwAAAAAAAAABACAAAAAiAAAAZHJzL2Rvd25yZXYueG1sUEsBAhQAFAAAAAgAh07i&#10;QB4nGsQkAgAABQQAAA4AAAAAAAAAAQAgAAAAJQEAAGRycy9lMm9Eb2MueG1sUEsFBgAAAAAGAAYA&#10;WQEAALsFAAAAAA=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3042285</wp:posOffset>
                </wp:positionH>
                <wp:positionV relativeFrom="paragraph">
                  <wp:posOffset>129540</wp:posOffset>
                </wp:positionV>
                <wp:extent cx="733425" cy="0"/>
                <wp:effectExtent l="0" t="48895" r="9525" b="65405"/>
                <wp:wrapNone/>
                <wp:docPr id="233" name="直接箭头连接符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22" idx="3"/>
                      </wps:cNvCnPr>
                      <wps:spPr>
                        <a:xfrm>
                          <a:off x="4185285" y="6789420"/>
                          <a:ext cx="733425" cy="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39.55pt;margin-top:10.2pt;height:0pt;width:57.75pt;z-index:251706368;mso-width-relative:page;mso-height-relative:page;" filled="f" stroked="t" coordsize="21600,21600" o:gfxdata="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DB89tH1wAAAAkB&#10;AAAPAAAAAAAAAAEAIAAAACIAAABkcnMvZG93bnJldi54bWxQSwECFAAUAAAACACHTuJAktSvJRwC&#10;AAD7AwAADgAAAAAAAAABACAAAAAmAQAAZHJzL2Uyb0RvYy54bWxQSwUGAAAAAAYABgBZAQAAtAUA&#10;AAAA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2318385</wp:posOffset>
                </wp:positionH>
                <wp:positionV relativeFrom="paragraph">
                  <wp:posOffset>57150</wp:posOffset>
                </wp:positionV>
                <wp:extent cx="0" cy="685800"/>
                <wp:effectExtent l="48895" t="0" r="65405" b="0"/>
                <wp:wrapNone/>
                <wp:docPr id="223" name="直接箭头连接符 2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22" idx="2"/>
                      </wps:cNvCnPr>
                      <wps:spPr>
                        <a:xfrm>
                          <a:off x="3461385" y="7113270"/>
                          <a:ext cx="0" cy="68580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2.55pt;margin-top:4.5pt;height:54pt;width:0pt;z-index:251696128;mso-width-relative:page;mso-height-relative:page;" filled="f" stroked="t" coordsize="21600,21600" o:gfxdata="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NPDkWDWAAAACQEA&#10;AA8AAAAAAAAAAQAgAAAAIgAAAGRycy9kb3ducmV2LnhtbFBLAQIUABQAAAAIAIdO4kCks+tqHAIA&#10;APsDAAAOAAAAAAAAAAEAIAAAACUBAABkcnMvZTJvRG9jLnhtbFBLBQYAAAAABgAGAFkBAACzBQAA&#10;AAA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3813810</wp:posOffset>
                </wp:positionH>
                <wp:positionV relativeFrom="paragraph">
                  <wp:posOffset>109220</wp:posOffset>
                </wp:positionV>
                <wp:extent cx="2133600" cy="943610"/>
                <wp:effectExtent l="4445" t="4445" r="14605" b="23495"/>
                <wp:wrapNone/>
                <wp:docPr id="242" name="矩形 2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5004435" y="7778750"/>
                          <a:ext cx="2133600" cy="943610"/>
                        </a:xfrm>
                        <a:prstGeom prst="rect">
                          <a:avLst/>
                        </a:prstGeom>
                        <a:solidFill>
                          <a:srgbClr val="F9FBFA"/>
                        </a:solidFill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1.严格执行文书制度操作规范；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2.落实文书制度时限；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3.加强内部监督，落实责任追究。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00.3pt;margin-top:8.6pt;height:74.3pt;width:168pt;z-index:251715584;v-text-anchor:middle;mso-width-relative:page;mso-height-relative:page;" fillcolor="#F9FBFA" filled="t" stroked="t" coordsize="21600,21600" o:gfxdata="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DJ1pYM2QAAAAoBAAAPAAAAAAAAAAEAIAAAACIAAABkcnMvZG93bnJldi54bWxQSwECFAAU&#10;AAAACACHTuJAQMnV+mICAACpBAAADgAAAAAAAAABACAAAAAoAQAAZHJzL2Uyb0RvYy54bWxQSwUG&#10;AAAAAAYABgBZAQAA/AUAAAAA&#10;">
                <v:fill on="t" focussize="0,0"/>
                <v:stroke weight="0.25pt" color="#000000 [3200]" joinstyle="round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1.严格执行文书制度操作规范；</w:t>
                      </w:r>
                    </w:p>
                    <w:p>
                      <w:pPr>
                        <w:jc w:val="left"/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2.落实文书制度时限；</w:t>
                      </w:r>
                    </w:p>
                    <w:p>
                      <w:pPr>
                        <w:jc w:val="left"/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3.加强内部监督，落实责任追究。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>
                <wp:simplePos x="0" y="0"/>
                <wp:positionH relativeFrom="column">
                  <wp:posOffset>-710565</wp:posOffset>
                </wp:positionH>
                <wp:positionV relativeFrom="paragraph">
                  <wp:posOffset>127635</wp:posOffset>
                </wp:positionV>
                <wp:extent cx="1771650" cy="839470"/>
                <wp:effectExtent l="4445" t="5080" r="14605" b="12700"/>
                <wp:wrapNone/>
                <wp:docPr id="241" name="矩形 2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13385" y="7578725"/>
                          <a:ext cx="1771650" cy="839470"/>
                        </a:xfrm>
                        <a:prstGeom prst="rect">
                          <a:avLst/>
                        </a:prstGeom>
                        <a:solidFill>
                          <a:srgbClr val="F9FBFA"/>
                        </a:solidFill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1.擅自改动文书内容；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2.制作不规范；</w:t>
                            </w:r>
                          </w:p>
                          <w:p>
                            <w:pPr>
                              <w:jc w:val="left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3.送达不及时。。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55.95pt;margin-top:10.05pt;height:66.1pt;width:139.5pt;z-index:251714560;v-text-anchor:middle;mso-width-relative:page;mso-height-relative:page;" fillcolor="#F9FBFA" filled="t" stroked="t" coordsize="21600,21600" o:gfxdata="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62nL6toAAAALAQAADwAAAAAAAAABACAAAAAiAAAAZHJzL2Rvd25yZXYueG1sUEsBAhQA&#10;FAAAAAgAh07iQMlYdgFiAgAAqAQAAA4AAAAAAAAAAQAgAAAAKQEAAGRycy9lMm9Eb2MueG1sUEsF&#10;BgAAAAAGAAYAWQEAAP0FAAAAAA==&#10;">
                <v:fill on="t" focussize="0,0"/>
                <v:stroke weight="0.25pt" color="#000000 [3200]" joinstyle="round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1.擅自改动文书内容；</w:t>
                      </w:r>
                    </w:p>
                    <w:p>
                      <w:pPr>
                        <w:jc w:val="left"/>
                        <w:rPr>
                          <w:rFonts w:hint="eastAsia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2.制作不规范；</w:t>
                      </w:r>
                    </w:p>
                    <w:p>
                      <w:pPr>
                        <w:jc w:val="left"/>
                        <w:rPr>
                          <w:rFonts w:hint="default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3.送达不及时。。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1623060</wp:posOffset>
                </wp:positionH>
                <wp:positionV relativeFrom="paragraph">
                  <wp:posOffset>165100</wp:posOffset>
                </wp:positionV>
                <wp:extent cx="1438275" cy="676275"/>
                <wp:effectExtent l="4445" t="4445" r="5080" b="5080"/>
                <wp:wrapNone/>
                <wp:docPr id="224" name="矩形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766060" y="7815580"/>
                          <a:ext cx="1438275" cy="676275"/>
                        </a:xfrm>
                        <a:prstGeom prst="rect">
                          <a:avLst/>
                        </a:prstGeom>
                        <a:solidFill>
                          <a:srgbClr val="F9FBFA"/>
                        </a:solidFill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送达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27.8pt;margin-top:13pt;height:53.25pt;width:113.25pt;z-index:251697152;v-text-anchor:middle;mso-width-relative:page;mso-height-relative:page;" fillcolor="#F9FBFA" filled="t" stroked="t" coordsize="21600,21600" o:gfxdata="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P5pGgTaAAAACgEAAA8AAAAAAAAAAQAgAAAAIgAAAGRycy9kb3ducmV2LnhtbFBLAQIUABQAAAAI&#10;AIdO4kBXV5bRXQIAAKkEAAAOAAAAAAAAAAEAIAAAACkBAABkcnMvZTJvRG9jLnhtbFBLBQYAAAAA&#10;BgAGAFkBAAD4BQAAAAA=&#10;">
                <v:fill on="t" focussize="0,0"/>
                <v:stroke weight="0.25pt" color="#000000 [3200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送达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ind w:firstLine="6120" w:firstLineChars="2550"/>
        <w:rPr>
          <w:sz w:val="24"/>
          <w:szCs w:val="24"/>
        </w:rPr>
      </w:pPr>
    </w:p>
    <w:p>
      <w:pPr>
        <w:ind w:firstLine="6120" w:firstLineChars="2550"/>
        <w:rPr>
          <w:sz w:val="24"/>
          <w:szCs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1089660</wp:posOffset>
                </wp:positionH>
                <wp:positionV relativeFrom="paragraph">
                  <wp:posOffset>107315</wp:posOffset>
                </wp:positionV>
                <wp:extent cx="533400" cy="5715"/>
                <wp:effectExtent l="0" t="44450" r="0" b="64135"/>
                <wp:wrapNone/>
                <wp:docPr id="236" name="直接箭头连接符 2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24" idx="1"/>
                      </wps:cNvCnPr>
                      <wps:spPr>
                        <a:xfrm flipH="1">
                          <a:off x="2232660" y="8154035"/>
                          <a:ext cx="533400" cy="571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85.8pt;margin-top:8.45pt;height:0.45pt;width:42pt;z-index:251709440;mso-width-relative:page;mso-height-relative:page;" filled="f" stroked="t" coordsize="21600,21600" o:gfxdata="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NIHJbbWAAAACQEAAA8AAAAAAAAAAQAgAAAAIgAAAGRycy9kb3ducmV2LnhtbFBLAQIUABQAAAAI&#10;AIdO4kAFp7KdKAIAAAgEAAAOAAAAAAAAAAEAIAAAACUBAABkcnMvZTJvRG9jLnhtbFBLBQYAAAAA&#10;BgAGAFkBAAC/BQAAAAA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3061335</wp:posOffset>
                </wp:positionH>
                <wp:positionV relativeFrom="paragraph">
                  <wp:posOffset>107315</wp:posOffset>
                </wp:positionV>
                <wp:extent cx="723900" cy="5715"/>
                <wp:effectExtent l="0" t="43815" r="0" b="64770"/>
                <wp:wrapNone/>
                <wp:docPr id="235" name="直接箭头连接符 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24" idx="3"/>
                      </wps:cNvCnPr>
                      <wps:spPr>
                        <a:xfrm>
                          <a:off x="4204335" y="8154035"/>
                          <a:ext cx="723900" cy="571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41.05pt;margin-top:8.45pt;height:0.45pt;width:57pt;z-index:251708416;mso-width-relative:page;mso-height-relative:page;" filled="f" stroked="t" coordsize="21600,21600" o:gfxdata="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HED0gfX&#10;AAAACQEAAA8AAAAAAAAAAQAgAAAAIgAAAGRycy9kb3ducmV2LnhtbFBLAQIUABQAAAAIAIdO4kDQ&#10;/396IQIAAP4DAAAOAAAAAAAAAAEAIAAAACYBAABkcnMvZTJvRG9jLnhtbFBLBQYAAAAABgAGAFkB&#10;AAC5BQAAAAA=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</w:p>
    <w:p>
      <w:pPr>
        <w:ind w:firstLine="6120" w:firstLineChars="2550"/>
        <w:rPr>
          <w:sz w:val="24"/>
          <w:szCs w:val="24"/>
        </w:rPr>
      </w:pPr>
    </w:p>
    <w:p>
      <w:pPr>
        <w:ind w:firstLine="6120" w:firstLineChars="2550"/>
        <w:rPr>
          <w:sz w:val="24"/>
          <w:szCs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2342515</wp:posOffset>
                </wp:positionH>
                <wp:positionV relativeFrom="paragraph">
                  <wp:posOffset>48895</wp:posOffset>
                </wp:positionV>
                <wp:extent cx="4445" cy="571500"/>
                <wp:effectExtent l="45085" t="0" r="64770" b="0"/>
                <wp:wrapNone/>
                <wp:docPr id="225" name="直接箭头连接符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24" idx="2"/>
                      </wps:cNvCnPr>
                      <wps:spPr>
                        <a:xfrm>
                          <a:off x="3485515" y="8491855"/>
                          <a:ext cx="4445" cy="57150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4.45pt;margin-top:3.85pt;height:45pt;width:0.35pt;z-index:251698176;mso-width-relative:page;mso-height-relative:page;" filled="f" stroked="t" coordsize="21600,21600" o:gfxdata="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CGbOTY2AAA&#10;AAgBAAAPAAAAAAAAAAEAIAAAACIAAABkcnMvZG93bnJldi54bWxQSwECFAAUAAAACACHTuJAshzR&#10;+R4CAAD+AwAADgAAAAAAAAABACAAAAAnAQAAZHJzL2Uyb0RvYy54bWxQSwUGAAAAAAYABgBZAQAA&#10;twUAAAAA&#10;">
                <v:fill on="f" focussize="0,0"/>
                <v:stroke color="#000000 [3200]" joinstyle="round" endarrow="open"/>
                <v:imagedata o:title=""/>
                <o:lock v:ext="edit" aspectratio="f"/>
              </v:shape>
            </w:pict>
          </mc:Fallback>
        </mc:AlternateContent>
      </w:r>
    </w:p>
    <w:p>
      <w:pPr>
        <w:ind w:firstLine="6120" w:firstLineChars="2550"/>
        <w:rPr>
          <w:sz w:val="24"/>
          <w:szCs w:val="24"/>
        </w:rPr>
      </w:pPr>
    </w:p>
    <w:p>
      <w:pPr>
        <w:ind w:firstLine="6120" w:firstLineChars="2550"/>
        <w:rPr>
          <w:sz w:val="24"/>
          <w:szCs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>
                <wp:simplePos x="0" y="0"/>
                <wp:positionH relativeFrom="column">
                  <wp:posOffset>3642360</wp:posOffset>
                </wp:positionH>
                <wp:positionV relativeFrom="paragraph">
                  <wp:posOffset>138430</wp:posOffset>
                </wp:positionV>
                <wp:extent cx="1524000" cy="657225"/>
                <wp:effectExtent l="0" t="0" r="0" b="9525"/>
                <wp:wrapNone/>
                <wp:docPr id="201" name="文本框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785360" y="8977630"/>
                          <a:ext cx="1524000" cy="657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ascii="仿宋_GB2312" w:hAnsi="仿宋_GB2312" w:eastAsia="仿宋_GB2312" w:cs="仿宋_GB2312"/>
                                <w:sz w:val="24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8"/>
                              </w:rPr>
                              <w:t>服务电话：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8"/>
                                <w:u w:val="single"/>
                                <w:lang w:val="en-US" w:eastAsia="zh-CN"/>
                              </w:rPr>
                              <w:t>6389905</w:t>
                            </w:r>
                          </w:p>
                          <w:p>
                            <w:pPr>
                              <w:rPr>
                                <w:rFonts w:hint="default" w:ascii="仿宋_GB2312" w:hAnsi="仿宋_GB2312" w:eastAsia="仿宋_GB2312" w:cs="仿宋_GB2312"/>
                                <w:sz w:val="24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8"/>
                              </w:rPr>
                              <w:t>监督电话：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sz w:val="24"/>
                                <w:szCs w:val="28"/>
                                <w:u w:val="single"/>
                                <w:lang w:val="en-US" w:eastAsia="zh-CN"/>
                              </w:rPr>
                              <w:t>6389905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6.8pt;margin-top:10.9pt;height:51.75pt;width:120pt;z-index:251716608;mso-width-relative:page;mso-height-relative:page;" fillcolor="#FFFFFF [3201]" filled="t" stroked="f" coordsize="21600,21600" o:gfxdata="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NkbaPPVAAAACgEAAA8AAAAAAAAAAQAgAAAAIgAAAGRycy9k&#10;b3ducmV2LnhtbFBLAQIUABQAAAAIAIdO4kD0lSLYPgIAAFEEAAAOAAAAAAAAAAEAIAAAACQBAABk&#10;cnMvZTJvRG9jLnhtbFBLBQYAAAAABgAGAFkBAADU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ascii="仿宋_GB2312" w:hAnsi="仿宋_GB2312" w:eastAsia="仿宋_GB2312" w:cs="仿宋_GB2312"/>
                          <w:sz w:val="24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z w:val="24"/>
                          <w:szCs w:val="28"/>
                        </w:rPr>
                        <w:t>服务电话：</w:t>
                      </w:r>
                      <w:r>
                        <w:rPr>
                          <w:rFonts w:hint="eastAsia" w:ascii="仿宋_GB2312" w:hAnsi="仿宋_GB2312" w:eastAsia="仿宋_GB2312" w:cs="仿宋_GB2312"/>
                          <w:sz w:val="24"/>
                          <w:szCs w:val="28"/>
                          <w:u w:val="single"/>
                          <w:lang w:val="en-US" w:eastAsia="zh-CN"/>
                        </w:rPr>
                        <w:t>6389905</w:t>
                      </w:r>
                    </w:p>
                    <w:p>
                      <w:pPr>
                        <w:rPr>
                          <w:rFonts w:hint="default" w:ascii="仿宋_GB2312" w:hAnsi="仿宋_GB2312" w:eastAsia="仿宋_GB2312" w:cs="仿宋_GB2312"/>
                          <w:sz w:val="24"/>
                          <w:szCs w:val="28"/>
                          <w:lang w:val="en-US"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sz w:val="24"/>
                          <w:szCs w:val="28"/>
                        </w:rPr>
                        <w:t>监督电话：</w:t>
                      </w:r>
                      <w:r>
                        <w:rPr>
                          <w:rFonts w:hint="eastAsia" w:ascii="仿宋_GB2312" w:hAnsi="仿宋_GB2312" w:eastAsia="仿宋_GB2312" w:cs="仿宋_GB2312"/>
                          <w:sz w:val="24"/>
                          <w:szCs w:val="28"/>
                          <w:u w:val="single"/>
                          <w:lang w:val="en-US" w:eastAsia="zh-CN"/>
                        </w:rPr>
                        <w:t>6389905</w:t>
                      </w:r>
                    </w:p>
                    <w:p/>
                  </w:txbxContent>
                </v:textbox>
              </v:shape>
            </w:pict>
          </mc:Fallback>
        </mc:AlternateContent>
      </w:r>
    </w:p>
    <w:p>
      <w:pPr>
        <w:ind w:firstLine="6120" w:firstLineChars="2550"/>
        <w:rPr>
          <w:sz w:val="24"/>
          <w:szCs w:val="24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1727835</wp:posOffset>
                </wp:positionH>
                <wp:positionV relativeFrom="paragraph">
                  <wp:posOffset>35560</wp:posOffset>
                </wp:positionV>
                <wp:extent cx="1295400" cy="485775"/>
                <wp:effectExtent l="4445" t="4445" r="14605" b="5080"/>
                <wp:wrapNone/>
                <wp:docPr id="226" name="流程图: 终止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870835" y="9072880"/>
                          <a:ext cx="1295400" cy="485775"/>
                        </a:xfrm>
                        <a:prstGeom prst="flowChartTerminator">
                          <a:avLst/>
                        </a:prstGeom>
                        <a:solidFill>
                          <a:srgbClr val="F9FBFA"/>
                        </a:solidFill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办结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36.05pt;margin-top:2.8pt;height:38.25pt;width:102pt;z-index:251699200;v-text-anchor:middle;mso-width-relative:page;mso-height-relative:page;" fillcolor="#F9FBFA" filled="t" stroked="t" coordsize="21600,21600" o:gfxdata="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">
                <v:fill on="t" focussize="0,0"/>
                <v:stroke weight="0.25pt" color="#000000 [3200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办结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ind w:firstLine="6120" w:firstLineChars="2550"/>
        <w:rPr>
          <w:sz w:val="24"/>
          <w:szCs w:val="24"/>
        </w:rPr>
      </w:pPr>
    </w:p>
    <w:p>
      <w:pPr>
        <w:ind w:firstLine="6120" w:firstLineChars="2550"/>
        <w:rPr>
          <w:sz w:val="24"/>
          <w:szCs w:val="24"/>
        </w:rPr>
      </w:pPr>
    </w:p>
    <w:p>
      <w:pPr>
        <w:ind w:firstLine="3213" w:firstLineChars="800"/>
        <w:rPr>
          <w:b/>
          <w:sz w:val="40"/>
        </w:rPr>
      </w:pPr>
      <w:r>
        <w:rPr>
          <w:rFonts w:hint="eastAsia"/>
          <w:b/>
          <w:sz w:val="40"/>
          <w:lang w:eastAsia="zh-CN"/>
        </w:rPr>
        <w:t>武乡</w:t>
      </w:r>
      <w:r>
        <w:rPr>
          <w:rFonts w:hint="eastAsia"/>
          <w:b/>
          <w:sz w:val="40"/>
        </w:rPr>
        <w:t>县司法局</w:t>
      </w:r>
    </w:p>
    <w:p>
      <w:pPr>
        <w:jc w:val="center"/>
        <w:rPr>
          <w:rFonts w:hint="eastAsia"/>
          <w:b/>
          <w:sz w:val="40"/>
        </w:rPr>
      </w:pPr>
      <w:r>
        <w:rPr>
          <w:rFonts w:hint="eastAsia"/>
          <w:b/>
          <w:sz w:val="40"/>
        </w:rPr>
        <w:t>行政检查类事项廉政风险防控图</w:t>
      </w:r>
    </w:p>
    <w:p>
      <w:pPr>
        <w:rPr>
          <w:rFonts w:hint="eastAsia"/>
          <w:sz w:val="24"/>
          <w:szCs w:val="24"/>
        </w:rPr>
      </w:pPr>
    </w:p>
    <w:p>
      <w:pPr>
        <w:rPr>
          <w:b/>
          <w:sz w:val="40"/>
        </w:rPr>
      </w:pPr>
      <w:r>
        <w:rPr>
          <w:rFonts w:hint="eastAsia"/>
          <w:sz w:val="24"/>
          <w:szCs w:val="24"/>
        </w:rPr>
        <w:t>权力名称：对基层法律服务工作者执业情况、基层法律服务所日常执业和内部管理情况、律所及律师承办法律援助、律师、律师事务所（分所）、鉴定人和鉴定机构、法律服务人员承办法律援助事项质量等情况的监督检查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4191000</wp:posOffset>
                </wp:positionH>
                <wp:positionV relativeFrom="paragraph">
                  <wp:posOffset>89535</wp:posOffset>
                </wp:positionV>
                <wp:extent cx="1581150" cy="762000"/>
                <wp:effectExtent l="4445" t="4445" r="14605" b="14605"/>
                <wp:wrapNone/>
                <wp:docPr id="138" name="矩形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sz w:val="15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</w:rPr>
                              <w:t>1.提高认识，加强领导，落实责任；2.加强法律、法规及相关政策的学习，提高业务水平</w:t>
                            </w:r>
                            <w:r>
                              <w:rPr>
                                <w:rFonts w:hint="eastAsia"/>
                                <w:sz w:val="15"/>
                                <w:lang w:eastAsia="zh-CN"/>
                              </w:rPr>
                              <w:t>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167" o:spid="_x0000_s1026" o:spt="1" style="position:absolute;left:0pt;margin-left:330pt;margin-top:7.05pt;height:60pt;width:124.5pt;z-index:251663360;mso-width-relative:page;mso-height-relative:page;" fillcolor="#FFFFFF" filled="t" stroked="t" coordsize="21600,21600" o:gfxdata="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kH/D&#10;ddYAAAAKAQAADwAAAAAAAAABACAAAAAiAAAAZHJzL2Rvd25yZXYueG1sUEsBAhQAFAAAAAgAh07i&#10;QLF/H9brAQAA3wMAAA4AAAAAAAAAAQAgAAAAJQEAAGRycy9lMm9Eb2MueG1sUEsFBgAAAAAGAAYA&#10;WQEAAII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sz w:val="15"/>
                          <w:lang w:eastAsia="zh-CN"/>
                        </w:rPr>
                      </w:pPr>
                      <w:r>
                        <w:rPr>
                          <w:rFonts w:hint="eastAsia"/>
                          <w:sz w:val="15"/>
                        </w:rPr>
                        <w:t>1.提高认识，加强领导，落实责任；2.加强法律、法规及相关政策的学习，提高业务水平</w:t>
                      </w:r>
                      <w:r>
                        <w:rPr>
                          <w:rFonts w:hint="eastAsia"/>
                          <w:sz w:val="15"/>
                          <w:lang w:eastAsia="zh-CN"/>
                        </w:rPr>
                        <w:t>。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sz w:val="24"/>
          <w:szCs w:val="24"/>
        </w:rPr>
      </w:pP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123825</wp:posOffset>
                </wp:positionH>
                <wp:positionV relativeFrom="paragraph">
                  <wp:posOffset>24765</wp:posOffset>
                </wp:positionV>
                <wp:extent cx="1409700" cy="532765"/>
                <wp:effectExtent l="4445" t="4445" r="14605" b="15240"/>
                <wp:wrapNone/>
                <wp:docPr id="134" name="矩形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9700" cy="532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sz w:val="16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</w:rPr>
                              <w:t>1.推诿扯皮，对举报或投诉者，不能及时受理</w:t>
                            </w:r>
                            <w:r>
                              <w:rPr>
                                <w:rFonts w:hint="eastAsia"/>
                                <w:sz w:val="16"/>
                                <w:lang w:eastAsia="zh-CN"/>
                              </w:rPr>
                              <w:t>。</w:t>
                            </w:r>
                          </w:p>
                        </w:txbxContent>
                      </wps:txbx>
                      <wps:bodyPr vert="horz" anchor="t" anchorCtr="0" upright="1"/>
                    </wps:wsp>
                  </a:graphicData>
                </a:graphic>
              </wp:anchor>
            </w:drawing>
          </mc:Choice>
          <mc:Fallback>
            <w:pict>
              <v:rect id="矩形 162" o:spid="_x0000_s1026" o:spt="1" style="position:absolute;left:0pt;margin-left:9.75pt;margin-top:1.95pt;height:41.95pt;width:111pt;z-index:251659264;mso-width-relative:page;mso-height-relative:page;" fillcolor="#FFFFFF" filled="t" stroked="t" coordsize="21600,21600" o:gfxdata="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EA7omXVAAAABwEAAA8AAAAAAAAAAQAgAAAAIgAAAGRycy9kb3ducmV2&#10;LnhtbFBLAQIUABQAAAAIAIdO4kD4vXaH/wEAAAQEAAAOAAAAAAAAAAEAIAAAACQBAABkcnMvZTJv&#10;RG9jLnhtbFBLBQYAAAAABgAGAFkBAACV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sz w:val="16"/>
                          <w:lang w:eastAsia="zh-CN"/>
                        </w:rPr>
                      </w:pPr>
                      <w:r>
                        <w:rPr>
                          <w:rFonts w:hint="eastAsia"/>
                          <w:sz w:val="16"/>
                        </w:rPr>
                        <w:t>1.推诿扯皮，对举报或投诉者，不能及时受理</w:t>
                      </w:r>
                      <w:r>
                        <w:rPr>
                          <w:rFonts w:hint="eastAsia"/>
                          <w:sz w:val="16"/>
                          <w:lang w:eastAsia="zh-CN"/>
                        </w:rPr>
                        <w:t>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2133600</wp:posOffset>
                </wp:positionH>
                <wp:positionV relativeFrom="paragraph">
                  <wp:posOffset>81915</wp:posOffset>
                </wp:positionV>
                <wp:extent cx="1333500" cy="381000"/>
                <wp:effectExtent l="4445" t="4445" r="14605" b="14605"/>
                <wp:wrapNone/>
                <wp:docPr id="136" name="椭圆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3810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制定方案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椭圆 165" o:spid="_x0000_s1026" o:spt="3" type="#_x0000_t3" style="position:absolute;left:0pt;margin-left:168pt;margin-top:6.45pt;height:30pt;width:105pt;z-index:251661312;mso-width-relative:page;mso-height-relative:page;" fillcolor="#FFFFFF" filled="t" stroked="t" coordsize="21600,21600" o:gfxdata="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XSdHc1gAA&#10;AAkBAAAPAAAAAAAAAAEAIAAAACIAAABkcnMvZG93bnJldi54bWxQSwECFAAUAAAACACHTuJA1hMW&#10;gecBAADYAwAADgAAAAAAAAABACAAAAAlAQAAZHJzL2Uyb0RvYy54bWxQSwUGAAAAAAYABgBZAQAA&#10;fgUAAAAA&#10;">
                <v:fill on="t" focussize="0,0"/>
                <v:stroke color="#000000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制定方案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24"/>
          <w:szCs w:val="24"/>
        </w:rPr>
        <w:t xml:space="preserve">                     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rFonts w:hint="eastAsia"/>
          <w:szCs w:val="24"/>
        </w:rPr>
        <w:t xml:space="preserve">风险点 </w:t>
      </w:r>
      <w:r>
        <w:rPr>
          <w:rFonts w:hint="eastAsia"/>
          <w:sz w:val="24"/>
          <w:szCs w:val="24"/>
        </w:rPr>
        <w:t xml:space="preserve">                  </w:t>
      </w:r>
      <w:r>
        <w:rPr>
          <w:rFonts w:hint="eastAsia"/>
          <w:szCs w:val="24"/>
        </w:rPr>
        <w:t>防控措施</w:t>
      </w:r>
      <w:r>
        <w:rPr>
          <w:rFonts w:hint="eastAsia"/>
          <w:sz w:val="24"/>
          <w:szCs w:val="24"/>
        </w:rPr>
        <w:t xml:space="preserve">  </w:t>
      </w:r>
    </w:p>
    <w:p>
      <w:pPr>
        <w:rPr>
          <w:sz w:val="24"/>
          <w:szCs w:val="24"/>
        </w:rPr>
      </w:pP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3467100</wp:posOffset>
                </wp:positionH>
                <wp:positionV relativeFrom="paragraph">
                  <wp:posOffset>74295</wp:posOffset>
                </wp:positionV>
                <wp:extent cx="723900" cy="0"/>
                <wp:effectExtent l="0" t="38100" r="0" b="38100"/>
                <wp:wrapNone/>
                <wp:docPr id="137" name="自选图形 1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136" idx="7"/>
                        <a:endCxn id="138" idx="1"/>
                      </wps:cNvCnPr>
                      <wps:spPr>
                        <a:xfrm>
                          <a:off x="0" y="0"/>
                          <a:ext cx="723900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66" o:spid="_x0000_s1026" o:spt="32" type="#_x0000_t32" style="position:absolute;left:0pt;margin-left:273pt;margin-top:5.85pt;height:0pt;width:57pt;z-index:251662336;mso-width-relative:page;mso-height-relative:page;" filled="f" stroked="t" coordsize="21600,21600" o:gfxdata="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IpeCS9YAAAAJAQAADwAAAAAAAAABACAAAAAiAAAAZHJzL2Rvd25yZXYu&#10;eG1sUEsBAhQAFAAAAAgAh07iQAhNMQH9AQAA4AMAAA4AAAAAAAAAAQAgAAAAJQEAAGRycy9lMm9E&#10;b2MueG1sUEsFBgAAAAAGAAYAWQEAAJQFAAAA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1533525</wp:posOffset>
                </wp:positionH>
                <wp:positionV relativeFrom="paragraph">
                  <wp:posOffset>55245</wp:posOffset>
                </wp:positionV>
                <wp:extent cx="771525" cy="9525"/>
                <wp:effectExtent l="0" t="37465" r="9525" b="29210"/>
                <wp:wrapNone/>
                <wp:docPr id="135" name="自选图形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71525" cy="95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63" o:spid="_x0000_s1026" o:spt="32" type="#_x0000_t32" style="position:absolute;left:0pt;flip:x y;margin-left:120.75pt;margin-top:4.35pt;height:0.75pt;width:60.75pt;z-index:251660288;mso-width-relative:page;mso-height-relative:page;" filled="f" stroked="t" coordsize="21600,21600" o:gfxdata="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8&#10;6OAR1wAAAAgBAAAPAAAAAAAAAAEAIAAAACIAAABkcnMvZG93bnJldi54bWxQSwECFAAUAAAACACH&#10;TuJA7bjjAOwBAACzAwAADgAAAAAAAAABACAAAAAmAQAAZHJzL2Uyb0RvYy54bWxQSwUGAAAAAAYA&#10;BgBZAQAAhA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2809875</wp:posOffset>
                </wp:positionH>
                <wp:positionV relativeFrom="paragraph">
                  <wp:posOffset>66675</wp:posOffset>
                </wp:positionV>
                <wp:extent cx="0" cy="581025"/>
                <wp:effectExtent l="38100" t="0" r="38100" b="9525"/>
                <wp:wrapNone/>
                <wp:docPr id="139" name="自选图形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810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68" o:spid="_x0000_s1026" o:spt="32" type="#_x0000_t32" style="position:absolute;left:0pt;margin-left:221.25pt;margin-top:5.25pt;height:45.75pt;width:0pt;z-index:251664384;mso-width-relative:page;mso-height-relative:page;" filled="f" stroked="t" coordsize="21600,21600" o:gfxdata="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EBzl09gAAAAKAQAA&#10;DwAAAAAAAAABACAAAAAiAAAAZHJzL2Rvd25yZXYueG1sUEsBAhQAFAAAAAgAh07iQMInW7ngAQAA&#10;nAMAAA4AAAAAAAAAAQAgAAAAJwEAAGRycy9lMm9Eb2MueG1sUEsFBgAAAAAGAAYAWQEAAHkFAAAA&#10;AA=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2238375</wp:posOffset>
                </wp:positionH>
                <wp:positionV relativeFrom="paragraph">
                  <wp:posOffset>2573655</wp:posOffset>
                </wp:positionV>
                <wp:extent cx="1238250" cy="628650"/>
                <wp:effectExtent l="4445" t="4445" r="14605" b="14605"/>
                <wp:wrapNone/>
                <wp:docPr id="144" name="矩形 1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628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信息公开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173" o:spid="_x0000_s1026" o:spt="1" style="position:absolute;left:0pt;margin-left:176.25pt;margin-top:202.65pt;height:49.5pt;width:97.5pt;z-index:251669504;mso-width-relative:page;mso-height-relative:page;" fillcolor="#FFFFFF" filled="t" stroked="t" coordsize="21600,21600" o:gfxdata="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J4W&#10;/3bYAAAACwEAAA8AAAAAAAAAAQAgAAAAIgAAAGRycy9kb3ducmV2LnhtbFBLAQIUABQAAAAIAIdO&#10;4kCZFQKd6gEAAN8DAAAOAAAAAAAAAAEAIAAAACcBAABkcnMvZTJvRG9jLnhtbFBLBQYAAAAABgAG&#10;AFkBAACD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信息公开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4191000</wp:posOffset>
                </wp:positionH>
                <wp:positionV relativeFrom="paragraph">
                  <wp:posOffset>220980</wp:posOffset>
                </wp:positionV>
                <wp:extent cx="1581150" cy="866775"/>
                <wp:effectExtent l="5080" t="4445" r="13970" b="5080"/>
                <wp:wrapNone/>
                <wp:docPr id="159" name="矩形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866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</w:rPr>
                              <w:t>1.量化检查标准，执行回避制度，2人以上参加现场踏勘；2、纪检监察制度；设立举报电话、举报箱和信访受理。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188" o:spid="_x0000_s1026" o:spt="1" style="position:absolute;left:0pt;margin-left:330pt;margin-top:17.4pt;height:68.25pt;width:124.5pt;z-index:251684864;mso-width-relative:page;mso-height-relative:page;" fillcolor="#FFFFFF" filled="t" stroked="t" coordsize="21600,21600" o:gfxdata="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D2AED5&#10;1wAAAAoBAAAPAAAAAAAAAAEAIAAAACIAAABkcnMvZG93bnJldi54bWxQSwECFAAUAAAACACHTuJA&#10;w9atJukBAADfAwAADgAAAAAAAAABACAAAAAmAQAAZHJzL2Uyb0RvYy54bWxQSwUGAAAAAAYABgBZ&#10;AQAAg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15"/>
                        </w:rPr>
                      </w:pPr>
                      <w:r>
                        <w:rPr>
                          <w:rFonts w:hint="eastAsia"/>
                          <w:sz w:val="15"/>
                        </w:rPr>
                        <w:t>1.量化检查标准，执行回避制度，2人以上参加现场踏勘；2、纪检监察制度；设立举报电话、举报箱和信访受理。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4295775</wp:posOffset>
                </wp:positionH>
                <wp:positionV relativeFrom="paragraph">
                  <wp:posOffset>3973830</wp:posOffset>
                </wp:positionV>
                <wp:extent cx="1476375" cy="323850"/>
                <wp:effectExtent l="4445" t="4445" r="5080" b="14605"/>
                <wp:wrapNone/>
                <wp:docPr id="162" name="矩形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637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sz w:val="15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</w:rPr>
                              <w:t>严格执行《档案管理制度》</w:t>
                            </w:r>
                            <w:r>
                              <w:rPr>
                                <w:rFonts w:hint="eastAsia"/>
                                <w:sz w:val="15"/>
                                <w:lang w:eastAsia="zh-CN"/>
                              </w:rPr>
                              <w:t>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191" o:spid="_x0000_s1026" o:spt="1" style="position:absolute;left:0pt;margin-left:338.25pt;margin-top:312.9pt;height:25.5pt;width:116.25pt;z-index:251687936;mso-width-relative:page;mso-height-relative:page;" fillcolor="#FFFFFF" filled="t" stroked="t" coordsize="21600,21600" o:gfxdata="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Opp1YfYAAAACwEAAA8AAAAAAAAAAQAgAAAAIgAAAGRycy9kb3ducmV2LnhtbFBLAQIUABQAAAAI&#10;AIdO4kBE0cE67QEAAN8DAAAOAAAAAAAAAAEAIAAAACcBAABkcnMvZTJvRG9jLnhtbFBLBQYAAAAA&#10;BgAGAFkBAACG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sz w:val="15"/>
                          <w:lang w:eastAsia="zh-CN"/>
                        </w:rPr>
                      </w:pPr>
                      <w:r>
                        <w:rPr>
                          <w:rFonts w:hint="eastAsia"/>
                          <w:sz w:val="15"/>
                        </w:rPr>
                        <w:t>严格执行《档案管理制度》</w:t>
                      </w:r>
                      <w:r>
                        <w:rPr>
                          <w:rFonts w:hint="eastAsia"/>
                          <w:sz w:val="15"/>
                          <w:lang w:eastAsia="zh-CN"/>
                        </w:rPr>
                        <w:t>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123825</wp:posOffset>
                </wp:positionH>
                <wp:positionV relativeFrom="paragraph">
                  <wp:posOffset>3973830</wp:posOffset>
                </wp:positionV>
                <wp:extent cx="1419225" cy="390525"/>
                <wp:effectExtent l="4445" t="4445" r="5080" b="5080"/>
                <wp:wrapNone/>
                <wp:docPr id="158" name="矩形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9225" cy="39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sz w:val="15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</w:rPr>
                              <w:t>没有将相关资料归档</w:t>
                            </w:r>
                            <w:r>
                              <w:rPr>
                                <w:rFonts w:hint="eastAsia"/>
                                <w:sz w:val="15"/>
                                <w:lang w:eastAsia="zh-CN"/>
                              </w:rPr>
                              <w:t>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187" o:spid="_x0000_s1026" o:spt="1" style="position:absolute;left:0pt;margin-left:9.75pt;margin-top:312.9pt;height:30.75pt;width:111.75pt;z-index:251683840;mso-width-relative:page;mso-height-relative:page;" fillcolor="#FFFFFF" filled="t" stroked="t" coordsize="21600,21600" o:gfxdata="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DOgiei&#10;2AAAAAoBAAAPAAAAAAAAAAEAIAAAACIAAABkcnMvZG93bnJldi54bWxQSwECFAAUAAAACACHTuJA&#10;jDFSzugBAADfAwAADgAAAAAAAAABACAAAAAnAQAAZHJzL2Uyb0RvYy54bWxQSwUGAAAAAAYABgBZ&#10;AQAAg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sz w:val="15"/>
                          <w:lang w:eastAsia="zh-CN"/>
                        </w:rPr>
                      </w:pPr>
                      <w:r>
                        <w:rPr>
                          <w:rFonts w:hint="eastAsia"/>
                          <w:sz w:val="15"/>
                        </w:rPr>
                        <w:t>没有将相关资料归档</w:t>
                      </w:r>
                      <w:r>
                        <w:rPr>
                          <w:rFonts w:hint="eastAsia"/>
                          <w:sz w:val="15"/>
                          <w:lang w:eastAsia="zh-CN"/>
                        </w:rPr>
                        <w:t>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123825</wp:posOffset>
                </wp:positionH>
                <wp:positionV relativeFrom="paragraph">
                  <wp:posOffset>1383030</wp:posOffset>
                </wp:positionV>
                <wp:extent cx="1419225" cy="1085850"/>
                <wp:effectExtent l="4445" t="4445" r="5080" b="14605"/>
                <wp:wrapNone/>
                <wp:docPr id="156" name="矩形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9225" cy="1085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  <w:sz w:val="15"/>
                              </w:rPr>
                              <w:t>1.故意刁难申请人；2.不按规定程序受理；3无原因超时办理；4.不能一次告知所需材料；5.不严格审查或故意让虚假材料通过。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185" o:spid="_x0000_s1026" o:spt="1" style="position:absolute;left:0pt;margin-left:9.75pt;margin-top:108.9pt;height:85.5pt;width:111.75pt;z-index:251681792;mso-width-relative:page;mso-height-relative:page;" fillcolor="#FFFFFF" filled="t" stroked="t" coordsize="21600,21600" o:gfxdata="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ojy8/NgAAAAKAQAADwAAAAAAAAABACAAAAAiAAAAZHJzL2Rvd25yZXYueG1sUEsBAhQAFAAAAAgA&#10;h07iQM3L607sAQAA4AMAAA4AAAAAAAAAAQAgAAAAJwEAAGRycy9lMm9Eb2MueG1sUEsFBgAAAAAG&#10;AAYAWQEAAIU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  <w:sz w:val="15"/>
                        </w:rPr>
                        <w:t>1.故意刁难申请人；2.不按规定程序受理；3无原因超时办理；4.不能一次告知所需材料；5.不严格审查或故意让虚假材料通过。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123825</wp:posOffset>
                </wp:positionH>
                <wp:positionV relativeFrom="paragraph">
                  <wp:posOffset>2687955</wp:posOffset>
                </wp:positionV>
                <wp:extent cx="1419225" cy="371475"/>
                <wp:effectExtent l="4445" t="4445" r="5080" b="5080"/>
                <wp:wrapNone/>
                <wp:docPr id="157" name="矩形 1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9225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sz w:val="15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</w:rPr>
                              <w:t>不按照法定程序公开信息</w:t>
                            </w:r>
                            <w:r>
                              <w:rPr>
                                <w:rFonts w:hint="eastAsia"/>
                                <w:sz w:val="15"/>
                                <w:lang w:eastAsia="zh-CN"/>
                              </w:rPr>
                              <w:t>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186" o:spid="_x0000_s1026" o:spt="1" style="position:absolute;left:0pt;margin-left:9.75pt;margin-top:211.65pt;height:29.25pt;width:111.75pt;z-index:251682816;mso-width-relative:page;mso-height-relative:page;" fillcolor="#FFFFFF" filled="t" stroked="t" coordsize="21600,21600" o:gfxdata="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qP1M&#10;OtgAAAAKAQAADwAAAAAAAAABACAAAAAiAAAAZHJzL2Rvd25yZXYueG1sUEsBAhQAFAAAAAgAh07i&#10;QCYyKWfpAQAA3wMAAA4AAAAAAAAAAQAgAAAAJwEAAGRycy9lMm9Eb2MueG1sUEsFBgAAAAAGAAYA&#10;WQEAAII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sz w:val="15"/>
                          <w:lang w:eastAsia="zh-CN"/>
                        </w:rPr>
                      </w:pPr>
                      <w:r>
                        <w:rPr>
                          <w:rFonts w:hint="eastAsia"/>
                          <w:sz w:val="15"/>
                        </w:rPr>
                        <w:t>不按照法定程序公开信息</w:t>
                      </w:r>
                      <w:r>
                        <w:rPr>
                          <w:rFonts w:hint="eastAsia"/>
                          <w:sz w:val="15"/>
                          <w:lang w:eastAsia="zh-CN"/>
                        </w:rPr>
                        <w:t>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4238625</wp:posOffset>
                </wp:positionH>
                <wp:positionV relativeFrom="paragraph">
                  <wp:posOffset>1259205</wp:posOffset>
                </wp:positionV>
                <wp:extent cx="1533525" cy="1314450"/>
                <wp:effectExtent l="4445" t="4445" r="5080" b="14605"/>
                <wp:wrapNone/>
                <wp:docPr id="160" name="矩形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3525" cy="1314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</w:rPr>
                              <w:t>1.实行严格受理单制；2.严格履行服务承诺制度，做到首问责任和一次性告知；3.政务公开，明确工作程序、时限等，按照项目核准规定办理；4.内部监督检查、投诉举报受理。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189" o:spid="_x0000_s1026" o:spt="1" style="position:absolute;left:0pt;margin-left:333.75pt;margin-top:99.15pt;height:103.5pt;width:120.75pt;z-index:251685888;mso-width-relative:page;mso-height-relative:page;" fillcolor="#FFFFFF" filled="t" stroked="t" coordsize="21600,21600" o:gfxdata="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GvHF0bZAAAACwEAAA8AAAAAAAAAAQAgAAAAIgAAAGRycy9kb3ducmV2LnhtbFBLAQIUABQAAAAI&#10;AIdO4kDRMcgc7AEAAOADAAAOAAAAAAAAAAEAIAAAACgBAABkcnMvZTJvRG9jLnhtbFBLBQYAAAAA&#10;BgAGAFkBAACG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15"/>
                        </w:rPr>
                      </w:pPr>
                      <w:r>
                        <w:rPr>
                          <w:rFonts w:hint="eastAsia"/>
                          <w:sz w:val="15"/>
                        </w:rPr>
                        <w:t>1.实行严格受理单制；2.严格履行服务承诺制度，做到首问责任和一次性告知；3.政务公开，明确工作程序、时限等，按照项目核准规定办理；4.内部监督检查、投诉举报受理。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3543300</wp:posOffset>
                </wp:positionH>
                <wp:positionV relativeFrom="paragraph">
                  <wp:posOffset>4240530</wp:posOffset>
                </wp:positionV>
                <wp:extent cx="752475" cy="0"/>
                <wp:effectExtent l="0" t="38100" r="9525" b="38100"/>
                <wp:wrapNone/>
                <wp:docPr id="151" name="自选图形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247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80" o:spid="_x0000_s1026" o:spt="32" type="#_x0000_t32" style="position:absolute;left:0pt;margin-left:279pt;margin-top:333.9pt;height:0pt;width:59.25pt;z-index:251676672;mso-width-relative:page;mso-height-relative:page;" filled="f" stroked="t" coordsize="21600,21600" o:gfxdata="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eDHQM2QAAAAsB&#10;AAAPAAAAAAAAAAEAIAAAACIAAABkcnMvZG93bnJldi54bWxQSwECFAAUAAAACACHTuJA0RicXOEB&#10;AACcAwAADgAAAAAAAAABACAAAAAoAQAAZHJzL2Uyb0RvYy54bWxQSwUGAAAAAAYABgBZAQAAewUA&#10;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3467100</wp:posOffset>
                </wp:positionH>
                <wp:positionV relativeFrom="paragraph">
                  <wp:posOffset>2887980</wp:posOffset>
                </wp:positionV>
                <wp:extent cx="771525" cy="0"/>
                <wp:effectExtent l="0" t="38100" r="9525" b="38100"/>
                <wp:wrapNone/>
                <wp:docPr id="150" name="自选图形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152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79" o:spid="_x0000_s1026" o:spt="32" type="#_x0000_t32" style="position:absolute;left:0pt;margin-left:273pt;margin-top:227.4pt;height:0pt;width:60.75pt;z-index:251675648;mso-width-relative:page;mso-height-relative:page;" filled="f" stroked="t" coordsize="21600,21600" o:gfxdata="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hiIPe2QAAAAsB&#10;AAAPAAAAAAAAAAEAIAAAACIAAABkcnMvZG93bnJldi54bWxQSwECFAAUAAAACACHTuJAAvS0NOEB&#10;AACcAwAADgAAAAAAAAABACAAAAAoAQAAZHJzL2Uyb0RvYy54bWxQSwUGAAAAAAYABgBZAQAAewUA&#10;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4238625</wp:posOffset>
                </wp:positionH>
                <wp:positionV relativeFrom="paragraph">
                  <wp:posOffset>2640330</wp:posOffset>
                </wp:positionV>
                <wp:extent cx="1533525" cy="933450"/>
                <wp:effectExtent l="4445" t="4445" r="5080" b="14605"/>
                <wp:wrapNone/>
                <wp:docPr id="161" name="矩形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33525" cy="933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sz w:val="15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</w:rPr>
                              <w:t>1.严格执行《政务公开制度》；2.执行内部监督检查制度，纪检组跟踪督查制度；3.严格过程全程公开透明</w:t>
                            </w:r>
                            <w:r>
                              <w:rPr>
                                <w:rFonts w:hint="eastAsia"/>
                                <w:sz w:val="15"/>
                                <w:lang w:eastAsia="zh-CN"/>
                              </w:rPr>
                              <w:t>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190" o:spid="_x0000_s1026" o:spt="1" style="position:absolute;left:0pt;margin-left:333.75pt;margin-top:207.9pt;height:73.5pt;width:120.75pt;z-index:251686912;mso-width-relative:page;mso-height-relative:page;" fillcolor="#FFFFFF" filled="t" stroked="t" coordsize="21600,21600" o:gfxdata="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OB1&#10;MW3ZAAAACwEAAA8AAAAAAAAAAQAgAAAAIgAAAGRycy9kb3ducmV2LnhtbFBLAQIUABQAAAAIAIdO&#10;4kBByUio6QEAAN8DAAAOAAAAAAAAAAEAIAAAACgBAABkcnMvZTJvRG9jLnhtbFBLBQYAAAAABgAG&#10;AFkBAACD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sz w:val="15"/>
                          <w:lang w:eastAsia="zh-CN"/>
                        </w:rPr>
                      </w:pPr>
                      <w:r>
                        <w:rPr>
                          <w:rFonts w:hint="eastAsia"/>
                          <w:sz w:val="15"/>
                        </w:rPr>
                        <w:t>1.严格执行《政务公开制度》；2.执行内部监督检查制度，纪检组跟踪督查制度；3.严格过程全程公开透明</w:t>
                      </w:r>
                      <w:r>
                        <w:rPr>
                          <w:rFonts w:hint="eastAsia"/>
                          <w:sz w:val="15"/>
                          <w:lang w:eastAsia="zh-CN"/>
                        </w:rPr>
                        <w:t>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123825</wp:posOffset>
                </wp:positionH>
                <wp:positionV relativeFrom="paragraph">
                  <wp:posOffset>287655</wp:posOffset>
                </wp:positionV>
                <wp:extent cx="1419225" cy="876300"/>
                <wp:effectExtent l="4445" t="4445" r="5080" b="14605"/>
                <wp:wrapNone/>
                <wp:docPr id="155" name="矩形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9225" cy="876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</w:rPr>
                              <w:t>1.擅自降低检查标准；2.现场检查结果的判断不客观、公正。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184" o:spid="_x0000_s1026" o:spt="1" style="position:absolute;left:0pt;margin-left:9.75pt;margin-top:22.65pt;height:69pt;width:111.75pt;z-index:251680768;mso-width-relative:page;mso-height-relative:page;" fillcolor="#FFFFFF" filled="t" stroked="t" coordsize="21600,21600" o:gfxdata="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Mm9&#10;U6fWAAAACQEAAA8AAAAAAAAAAQAgAAAAIgAAAGRycy9kb3ducmV2LnhtbFBLAQIUABQAAAAIAIdO&#10;4kDHpnPg7AEAAN8DAAAOAAAAAAAAAAEAIAAAACUBAABkcnMvZTJvRG9jLnhtbFBLBQYAAAAABgAG&#10;AFkBAACD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15"/>
                        </w:rPr>
                      </w:pPr>
                      <w:r>
                        <w:rPr>
                          <w:rFonts w:hint="eastAsia"/>
                          <w:sz w:val="15"/>
                        </w:rPr>
                        <w:t>1.擅自降低检查标准；2.现场检查结果的判断不客观、公正。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1543050</wp:posOffset>
                </wp:positionH>
                <wp:positionV relativeFrom="paragraph">
                  <wp:posOffset>4240530</wp:posOffset>
                </wp:positionV>
                <wp:extent cx="685800" cy="0"/>
                <wp:effectExtent l="0" t="38100" r="0" b="38100"/>
                <wp:wrapNone/>
                <wp:docPr id="154" name="自选图形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85800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83" o:spid="_x0000_s1026" o:spt="32" type="#_x0000_t32" style="position:absolute;left:0pt;flip:x;margin-left:121.5pt;margin-top:333.9pt;height:0pt;width:54pt;z-index:251679744;mso-width-relative:page;mso-height-relative:page;" filled="f" stroked="t" coordsize="21600,21600" o:gfxdata="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Da&#10;6db+2QAAAAsBAAAPAAAAAAAAAAEAIAAAACIAAABkcnMvZG93bnJldi54bWxQSwECFAAUAAAACACH&#10;TuJAvX1JQOoBAACmAwAADgAAAAAAAAABACAAAAAoAQAAZHJzL2Uyb0RvYy54bWxQSwUGAAAAAAYA&#10;BgBZAQAAhA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1543050</wp:posOffset>
                </wp:positionH>
                <wp:positionV relativeFrom="paragraph">
                  <wp:posOffset>2887980</wp:posOffset>
                </wp:positionV>
                <wp:extent cx="685800" cy="0"/>
                <wp:effectExtent l="0" t="38100" r="0" b="38100"/>
                <wp:wrapNone/>
                <wp:docPr id="153" name="自选图形 1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85800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82" o:spid="_x0000_s1026" o:spt="32" type="#_x0000_t32" style="position:absolute;left:0pt;flip:x;margin-left:121.5pt;margin-top:227.4pt;height:0pt;width:54pt;z-index:251678720;mso-width-relative:page;mso-height-relative:page;" filled="f" stroked="t" coordsize="21600,21600" o:gfxdata="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CDR&#10;uh/YAAAACwEAAA8AAAAAAAAAAQAgAAAAIgAAAGRycy9kb3ducmV2LnhtbFBLAQIUABQAAAAIAIdO&#10;4kBl/1FL6gEAAKYDAAAOAAAAAAAAAAEAIAAAACcBAABkcnMvZTJvRG9jLnhtbFBLBQYAAAAABgAG&#10;AFkBAACD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1543050</wp:posOffset>
                </wp:positionH>
                <wp:positionV relativeFrom="paragraph">
                  <wp:posOffset>1735455</wp:posOffset>
                </wp:positionV>
                <wp:extent cx="685800" cy="0"/>
                <wp:effectExtent l="0" t="38100" r="0" b="38100"/>
                <wp:wrapNone/>
                <wp:docPr id="152" name="自选图形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85800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81" o:spid="_x0000_s1026" o:spt="32" type="#_x0000_t32" style="position:absolute;left:0pt;flip:x;margin-left:121.5pt;margin-top:136.65pt;height:0pt;width:54pt;z-index:251677696;mso-width-relative:page;mso-height-relative:page;" filled="f" stroked="t" coordsize="21600,21600" o:gfxdata="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BKu&#10;yJrZAAAACwEAAA8AAAAAAAAAAQAgAAAAIgAAAGRycy9kb3ducmV2LnhtbFBLAQIUABQAAAAIAIdO&#10;4kDlgIgq6QEAAKYDAAAOAAAAAAAAAAEAIAAAACgBAABkcnMvZTJvRG9jLnhtbFBLBQYAAAAABgAG&#10;AFkBAACD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1543050</wp:posOffset>
                </wp:positionH>
                <wp:positionV relativeFrom="paragraph">
                  <wp:posOffset>668655</wp:posOffset>
                </wp:positionV>
                <wp:extent cx="685800" cy="0"/>
                <wp:effectExtent l="0" t="38100" r="0" b="38100"/>
                <wp:wrapNone/>
                <wp:docPr id="148" name="自选图形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85800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77" o:spid="_x0000_s1026" o:spt="32" type="#_x0000_t32" style="position:absolute;left:0pt;flip:x;margin-left:121.5pt;margin-top:52.65pt;height:0pt;width:54pt;z-index:251673600;mso-width-relative:page;mso-height-relative:page;" filled="f" stroked="t" coordsize="21600,21600" o:gfxdata="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Iec&#10;1s3YAAAACwEAAA8AAAAAAAAAAQAgAAAAIgAAAGRycy9kb3ducmV2LnhtbFBLAQIUABQAAAAIAIdO&#10;4kD1dcIu6gEAAKYDAAAOAAAAAAAAAAEAIAAAACcBAABkcnMvZTJvRG9jLnhtbFBLBQYAAAAABgAG&#10;AFkBAACD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2228850</wp:posOffset>
                </wp:positionH>
                <wp:positionV relativeFrom="paragraph">
                  <wp:posOffset>3916680</wp:posOffset>
                </wp:positionV>
                <wp:extent cx="1314450" cy="600075"/>
                <wp:effectExtent l="4445" t="5080" r="14605" b="4445"/>
                <wp:wrapNone/>
                <wp:docPr id="146" name="自选图形 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4450" cy="60007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before="0" w:beforeLines="50"/>
                              <w:jc w:val="center"/>
                              <w:textAlignment w:val="auto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办结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175" o:spid="_x0000_s1026" o:spt="176" type="#_x0000_t176" style="position:absolute;left:0pt;margin-left:175.5pt;margin-top:308.4pt;height:47.25pt;width:103.5pt;z-index:251671552;mso-width-relative:page;mso-height-relative:page;" fillcolor="#FFFFFF" filled="t" stroked="t" coordsize="21600,21600" o:gfxdata="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xi+DuNgAAAALAQAADwAAAAAAAAABACAAAAAiAAAAZHJz&#10;L2Rvd25yZXYueG1sUEsBAhQAFAAAAAgAh07iQFEGIqcEAgAA+gMAAA4AAAAAAAAAAQAgAAAAJw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before="0" w:beforeLines="50"/>
                        <w:jc w:val="center"/>
                        <w:textAlignment w:val="auto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办结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3419475</wp:posOffset>
                </wp:positionH>
                <wp:positionV relativeFrom="paragraph">
                  <wp:posOffset>668655</wp:posOffset>
                </wp:positionV>
                <wp:extent cx="771525" cy="0"/>
                <wp:effectExtent l="0" t="38100" r="9525" b="38100"/>
                <wp:wrapNone/>
                <wp:docPr id="147" name="自选图形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152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76" o:spid="_x0000_s1026" o:spt="32" type="#_x0000_t32" style="position:absolute;left:0pt;margin-left:269.25pt;margin-top:52.65pt;height:0pt;width:60.75pt;z-index:251672576;mso-width-relative:page;mso-height-relative:page;" filled="f" stroked="t" coordsize="21600,21600" o:gfxdata="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Bt2i1D2AAAAAsB&#10;AAAPAAAAAAAAAAEAIAAAACIAAABkcnMvZG93bnJldi54bWxQSwECFAAUAAAACACHTuJAJWcrueIB&#10;AACcAwAADgAAAAAAAAABACAAAAAnAQAAZHJzL2Uyb0RvYy54bWxQSwUGAAAAAAYABgBZAQAAewUA&#10;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2228850</wp:posOffset>
                </wp:positionH>
                <wp:positionV relativeFrom="paragraph">
                  <wp:posOffset>449580</wp:posOffset>
                </wp:positionV>
                <wp:extent cx="1152525" cy="391160"/>
                <wp:effectExtent l="5080" t="4445" r="4445" b="23495"/>
                <wp:wrapNone/>
                <wp:docPr id="140" name="矩形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2525" cy="391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检查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169" o:spid="_x0000_s1026" o:spt="1" style="position:absolute;left:0pt;margin-left:175.5pt;margin-top:35.4pt;height:30.8pt;width:90.75pt;z-index:251665408;mso-width-relative:page;mso-height-relative:page;" fillcolor="#FFFFFF" filled="t" stroked="t" coordsize="21600,21600" o:gfxdata="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galI&#10;v9gAAAAKAQAADwAAAAAAAAABACAAAAAiAAAAZHJzL2Rvd25yZXYueG1sUEsBAhQAFAAAAAgAh07i&#10;QEowAuHpAQAA3wMAAA4AAAAAAAAAAQAgAAAAJwEAAGRycy9lMm9Eb2MueG1sUEsFBgAAAAAGAAYA&#10;WQEAAII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检查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3467100</wp:posOffset>
                </wp:positionH>
                <wp:positionV relativeFrom="paragraph">
                  <wp:posOffset>1725930</wp:posOffset>
                </wp:positionV>
                <wp:extent cx="771525" cy="9525"/>
                <wp:effectExtent l="0" t="29210" r="9525" b="37465"/>
                <wp:wrapNone/>
                <wp:docPr id="149" name="自选图形 1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1525" cy="95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78" o:spid="_x0000_s1026" o:spt="32" type="#_x0000_t32" style="position:absolute;left:0pt;margin-left:273pt;margin-top:135.9pt;height:0.75pt;width:60.75pt;z-index:251674624;mso-width-relative:page;mso-height-relative:page;" filled="f" stroked="t" coordsize="21600,21600" o:gfxdata="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IiYVh3bAAAA&#10;CwEAAA8AAAAAAAAAAQAgAAAAIgAAAGRycy9kb3ducmV2LnhtbFBLAQIUABQAAAAIAIdO4kAMbdrZ&#10;4QEAAJ8DAAAOAAAAAAAAAAEAIAAAACoBAABkcnMvZTJvRG9jLnhtbFBLBQYAAAAABgAGAFkBAAB9&#10;BQAAAAA=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2809875</wp:posOffset>
                </wp:positionH>
                <wp:positionV relativeFrom="paragraph">
                  <wp:posOffset>3202305</wp:posOffset>
                </wp:positionV>
                <wp:extent cx="0" cy="714375"/>
                <wp:effectExtent l="38100" t="0" r="38100" b="9525"/>
                <wp:wrapNone/>
                <wp:docPr id="145" name="自选图形 1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1437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74" o:spid="_x0000_s1026" o:spt="32" type="#_x0000_t32" style="position:absolute;left:0pt;margin-left:221.25pt;margin-top:252.15pt;height:56.25pt;width:0pt;z-index:251670528;mso-width-relative:page;mso-height-relative:page;" filled="f" stroked="t" coordsize="21600,21600" o:gfxdata="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cS49V2gAAAAsB&#10;AAAPAAAAAAAAAAEAIAAAACIAAABkcnMvZG93bnJldi54bWxQSwECFAAUAAAACACHTuJAMFC3keAB&#10;AACcAwAADgAAAAAAAAABACAAAAApAQAAZHJzL2Uyb0RvYy54bWxQSwUGAAAAAAYABgBZAQAAewUA&#10;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2809875</wp:posOffset>
                </wp:positionH>
                <wp:positionV relativeFrom="paragraph">
                  <wp:posOffset>1964055</wp:posOffset>
                </wp:positionV>
                <wp:extent cx="0" cy="609600"/>
                <wp:effectExtent l="38100" t="0" r="38100" b="0"/>
                <wp:wrapNone/>
                <wp:docPr id="143" name="自选图形 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096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72" o:spid="_x0000_s1026" o:spt="32" type="#_x0000_t32" style="position:absolute;left:0pt;margin-left:221.25pt;margin-top:154.65pt;height:48pt;width:0pt;z-index:251668480;mso-width-relative:page;mso-height-relative:page;" filled="f" stroked="t" coordsize="21600,21600" o:gfxdata="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LTHvV2gAA&#10;AAsBAAAPAAAAAAAAAAEAIAAAACIAAABkcnMvZG93bnJldi54bWxQSwECFAAUAAAACACHTuJAaRQz&#10;puMBAACcAwAADgAAAAAAAAABACAAAAApAQAAZHJzL2Uyb0RvYy54bWxQSwUGAAAAAAYABgBZAQAA&#10;fg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2228850</wp:posOffset>
                </wp:positionH>
                <wp:positionV relativeFrom="paragraph">
                  <wp:posOffset>1468755</wp:posOffset>
                </wp:positionV>
                <wp:extent cx="1162050" cy="428625"/>
                <wp:effectExtent l="4445" t="4445" r="14605" b="5080"/>
                <wp:wrapNone/>
                <wp:docPr id="142" name="矩形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2050" cy="428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before="0" w:beforeLines="50"/>
                              <w:jc w:val="center"/>
                              <w:textAlignment w:val="auto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处置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171" o:spid="_x0000_s1026" o:spt="1" style="position:absolute;left:0pt;margin-left:175.5pt;margin-top:115.65pt;height:33.75pt;width:91.5pt;z-index:251667456;mso-width-relative:page;mso-height-relative:page;" fillcolor="#FFFFFF" filled="t" stroked="t" coordsize="21600,21600" o:gfxdata="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XaHA&#10;+tkAAAALAQAADwAAAAAAAAABACAAAAAiAAAAZHJzL2Rvd25yZXYueG1sUEsBAhQAFAAAAAgAh07i&#10;QHwsIiXoAQAA3wMAAA4AAAAAAAAAAQAgAAAAKAEAAGRycy9lMm9Eb2MueG1sUEsFBgAAAAAGAAYA&#10;WQEAAII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/>
                        <w:spacing w:before="0" w:beforeLines="50"/>
                        <w:jc w:val="center"/>
                        <w:textAlignment w:val="auto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处置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2809875</wp:posOffset>
                </wp:positionH>
                <wp:positionV relativeFrom="paragraph">
                  <wp:posOffset>887730</wp:posOffset>
                </wp:positionV>
                <wp:extent cx="0" cy="581025"/>
                <wp:effectExtent l="38100" t="0" r="38100" b="9525"/>
                <wp:wrapNone/>
                <wp:docPr id="141" name="自选图形 1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810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70" o:spid="_x0000_s1026" o:spt="32" type="#_x0000_t32" style="position:absolute;left:0pt;margin-left:221.25pt;margin-top:69.9pt;height:45.75pt;width:0pt;z-index:251666432;mso-width-relative:page;mso-height-relative:page;" filled="f" stroked="t" coordsize="21600,21600" o:gfxdata="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b091C2QAAAAsBAAAP&#10;AAAAAAAAAAEAIAAAACIAAABkcnMvZG93bnJldi54bWxQSwECFAAUAAAACACHTuJAZpwW3N4BAACc&#10;AwAADgAAAAAAAAABACAAAAAoAQAAZHJzL2Uyb0RvYy54bWxQSwUGAAAAAAYABgBZAQAAeAUAAAAA&#10;">
                <v:fill on="f" focussize="0,0"/>
                <v:stroke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/>
          <w:lang w:val="en-US" w:eastAsia="zh-CN"/>
        </w:rPr>
        <w:t xml:space="preserve"> </w:t>
      </w:r>
    </w:p>
    <w:p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jc w:val="right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bookmarkStart w:id="0" w:name="_GoBack"/>
      <w:r>
        <w:rPr>
          <w:rFonts w:hint="eastAsia"/>
          <w:lang w:val="en-US" w:eastAsia="zh-CN"/>
        </w:rPr>
        <w:tab/>
      </w:r>
      <w:r>
        <w:rPr>
          <w:rFonts w:hint="eastAsia" w:ascii="仿宋_GB2312" w:hAnsi="宋体" w:eastAsia="仿宋_GB2312" w:cs="Times New Roman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4735195</wp:posOffset>
                </wp:positionH>
                <wp:positionV relativeFrom="paragraph">
                  <wp:posOffset>9169400</wp:posOffset>
                </wp:positionV>
                <wp:extent cx="1818005" cy="586740"/>
                <wp:effectExtent l="0" t="0" r="0" b="0"/>
                <wp:wrapNone/>
                <wp:docPr id="203" name="矩形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8005" cy="5867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napToGrid w:val="0"/>
                              <w:spacing w:line="400" w:lineRule="exact"/>
                              <w:rPr>
                                <w:rFonts w:hint="default" w:ascii="仿宋_GB2312" w:hAnsi="Times New Roman" w:eastAsia="仿宋_GB2312" w:cs="Times New Roman"/>
                                <w:sz w:val="28"/>
                                <w:szCs w:val="28"/>
                                <w:u w:val="singl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_GB2312" w:hAnsi="Times New Roman" w:eastAsia="仿宋_GB2312" w:cs="Times New Roman"/>
                                <w:sz w:val="28"/>
                                <w:szCs w:val="28"/>
                              </w:rPr>
                              <w:t>服务电话：</w:t>
                            </w:r>
                            <w:r>
                              <w:rPr>
                                <w:rFonts w:hint="eastAsia" w:ascii="仿宋_GB2312" w:hAnsi="Times New Roman" w:eastAsia="仿宋_GB2312" w:cs="Times New Roman"/>
                                <w:sz w:val="28"/>
                                <w:szCs w:val="28"/>
                                <w:u w:val="single"/>
                                <w:lang w:val="en-US" w:eastAsia="zh-CN"/>
                              </w:rPr>
                              <w:t>7029491</w:t>
                            </w:r>
                          </w:p>
                          <w:p>
                            <w:pPr>
                              <w:snapToGrid w:val="0"/>
                              <w:spacing w:line="400" w:lineRule="exact"/>
                              <w:rPr>
                                <w:rFonts w:hint="default" w:ascii="仿宋_GB2312" w:hAnsi="Times New Roman" w:eastAsia="仿宋_GB2312" w:cs="Times New Roman"/>
                                <w:sz w:val="28"/>
                                <w:szCs w:val="28"/>
                                <w:u w:val="single"/>
                                <w:lang w:val="en-US"/>
                              </w:rPr>
                            </w:pPr>
                            <w:r>
                              <w:rPr>
                                <w:rFonts w:hint="eastAsia" w:ascii="仿宋_GB2312" w:hAnsi="Times New Roman" w:eastAsia="仿宋_GB2312" w:cs="Times New Roman"/>
                                <w:sz w:val="28"/>
                                <w:szCs w:val="28"/>
                              </w:rPr>
                              <w:t>监督电话：</w:t>
                            </w:r>
                            <w:r>
                              <w:rPr>
                                <w:rFonts w:hint="eastAsia" w:ascii="仿宋_GB2312" w:hAnsi="Times New Roman" w:eastAsia="仿宋_GB2312" w:cs="Times New Roman"/>
                                <w:sz w:val="28"/>
                                <w:szCs w:val="28"/>
                                <w:u w:val="single"/>
                                <w:lang w:val="en-US" w:eastAsia="zh-CN"/>
                              </w:rPr>
                              <w:t>7023902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72.85pt;margin-top:722pt;height:46.2pt;width:143.15pt;z-index:251717632;mso-width-relative:page;mso-height-relative:page;" filled="f" stroked="f" coordsize="21600,21600" o:gfxdata="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spacing w:line="400" w:lineRule="exact"/>
                        <w:rPr>
                          <w:rFonts w:hint="default" w:ascii="仿宋_GB2312" w:hAnsi="Times New Roman" w:eastAsia="仿宋_GB2312" w:cs="Times New Roman"/>
                          <w:sz w:val="28"/>
                          <w:szCs w:val="28"/>
                          <w:u w:val="single"/>
                          <w:lang w:val="en-US" w:eastAsia="zh-CN"/>
                        </w:rPr>
                      </w:pPr>
                      <w:r>
                        <w:rPr>
                          <w:rFonts w:hint="eastAsia" w:ascii="仿宋_GB2312" w:hAnsi="Times New Roman" w:eastAsia="仿宋_GB2312" w:cs="Times New Roman"/>
                          <w:sz w:val="28"/>
                          <w:szCs w:val="28"/>
                        </w:rPr>
                        <w:t>服务电话：</w:t>
                      </w:r>
                      <w:r>
                        <w:rPr>
                          <w:rFonts w:hint="eastAsia" w:ascii="仿宋_GB2312" w:hAnsi="Times New Roman" w:eastAsia="仿宋_GB2312" w:cs="Times New Roman"/>
                          <w:sz w:val="28"/>
                          <w:szCs w:val="28"/>
                          <w:u w:val="single"/>
                          <w:lang w:val="en-US" w:eastAsia="zh-CN"/>
                        </w:rPr>
                        <w:t>7029491</w:t>
                      </w:r>
                    </w:p>
                    <w:p>
                      <w:pPr>
                        <w:snapToGrid w:val="0"/>
                        <w:spacing w:line="400" w:lineRule="exact"/>
                        <w:rPr>
                          <w:rFonts w:hint="default" w:ascii="仿宋_GB2312" w:hAnsi="Times New Roman" w:eastAsia="仿宋_GB2312" w:cs="Times New Roman"/>
                          <w:sz w:val="28"/>
                          <w:szCs w:val="28"/>
                          <w:u w:val="single"/>
                          <w:lang w:val="en-US"/>
                        </w:rPr>
                      </w:pPr>
                      <w:r>
                        <w:rPr>
                          <w:rFonts w:hint="eastAsia" w:ascii="仿宋_GB2312" w:hAnsi="Times New Roman" w:eastAsia="仿宋_GB2312" w:cs="Times New Roman"/>
                          <w:sz w:val="28"/>
                          <w:szCs w:val="28"/>
                        </w:rPr>
                        <w:t>监督电话：</w:t>
                      </w:r>
                      <w:r>
                        <w:rPr>
                          <w:rFonts w:hint="eastAsia" w:ascii="仿宋_GB2312" w:hAnsi="Times New Roman" w:eastAsia="仿宋_GB2312" w:cs="Times New Roman"/>
                          <w:sz w:val="28"/>
                          <w:szCs w:val="28"/>
                          <w:u w:val="single"/>
                          <w:lang w:val="en-US" w:eastAsia="zh-CN"/>
                        </w:rPr>
                        <w:t>7023902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  <w:sz w:val="28"/>
          <w:szCs w:val="28"/>
        </w:rPr>
        <w:t>服务电话：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>6389905</w:t>
      </w:r>
    </w:p>
    <w:bookmarkEnd w:id="0"/>
    <w:p>
      <w:pPr>
        <w:jc w:val="right"/>
        <w:rPr>
          <w:rFonts w:hint="default" w:ascii="仿宋_GB2312" w:hAnsi="仿宋_GB2312" w:eastAsia="仿宋_GB2312" w:cs="仿宋_GB2312"/>
          <w:sz w:val="28"/>
          <w:szCs w:val="28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监督电话：</w:t>
      </w:r>
      <w:r>
        <w:rPr>
          <w:rFonts w:hint="eastAsia" w:ascii="仿宋_GB2312" w:hAnsi="仿宋_GB2312" w:eastAsia="仿宋_GB2312" w:cs="仿宋_GB2312"/>
          <w:sz w:val="28"/>
          <w:szCs w:val="28"/>
          <w:u w:val="single"/>
          <w:lang w:val="en-US" w:eastAsia="zh-CN"/>
        </w:rPr>
        <w:t>6389905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br w:type="page"/>
      </w:r>
    </w:p>
    <w:p>
      <w:pPr>
        <w:spacing w:line="680" w:lineRule="exact"/>
        <w:jc w:val="center"/>
        <w:rPr>
          <w:rFonts w:hint="eastAsia" w:ascii="方正粗黑宋简体" w:hAnsi="方正粗黑宋简体" w:eastAsia="方正粗黑宋简体" w:cs="方正粗黑宋简体"/>
          <w:sz w:val="44"/>
          <w:szCs w:val="44"/>
        </w:rPr>
      </w:pPr>
      <w:r>
        <w:rPr>
          <w:rFonts w:hint="eastAsia" w:ascii="方正粗黑宋简体" w:hAnsi="方正粗黑宋简体" w:eastAsia="方正粗黑宋简体" w:cs="方正粗黑宋简体"/>
          <w:sz w:val="44"/>
          <w:szCs w:val="44"/>
          <w:lang w:eastAsia="zh-CN"/>
        </w:rPr>
        <w:t>武乡</w:t>
      </w:r>
      <w:r>
        <w:rPr>
          <w:rFonts w:hint="eastAsia" w:ascii="方正粗黑宋简体" w:hAnsi="方正粗黑宋简体" w:eastAsia="方正粗黑宋简体" w:cs="方正粗黑宋简体"/>
          <w:sz w:val="44"/>
          <w:szCs w:val="44"/>
        </w:rPr>
        <w:t>县司法局</w:t>
      </w:r>
    </w:p>
    <w:p>
      <w:pPr>
        <w:spacing w:line="680" w:lineRule="exact"/>
        <w:jc w:val="center"/>
        <w:rPr>
          <w:rFonts w:hint="eastAsia" w:ascii="方正粗黑宋简体" w:hAnsi="方正粗黑宋简体" w:eastAsia="方正粗黑宋简体" w:cs="方正粗黑宋简体"/>
          <w:sz w:val="44"/>
          <w:szCs w:val="44"/>
        </w:rPr>
      </w:pPr>
      <w:r>
        <w:rPr>
          <w:rFonts w:hint="eastAsia" w:ascii="方正粗黑宋简体" w:hAnsi="方正粗黑宋简体" w:eastAsia="方正粗黑宋简体" w:cs="方正粗黑宋简体"/>
          <w:sz w:val="44"/>
          <w:szCs w:val="44"/>
        </w:rPr>
        <w:t>行政处罚类事项廉政风险防控图</w:t>
      </w:r>
    </w:p>
    <w:p>
      <w:pPr>
        <w:spacing w:line="680" w:lineRule="exact"/>
        <w:jc w:val="center"/>
        <w:rPr>
          <w:rFonts w:hint="eastAsia" w:ascii="方正小标宋简体" w:hAnsi="方正小标宋简体" w:eastAsia="方正小标宋简体"/>
          <w:sz w:val="44"/>
        </w:rPr>
      </w:pPr>
      <w:r>
        <w:rPr>
          <w:rFonts w:hint="eastAsia" w:ascii="方正小标宋简体" w:hAnsi="方正小标宋简体" w:eastAsia="方正小标宋简体"/>
          <w:sz w:val="44"/>
        </w:rPr>
        <w:pict>
          <v:rect id="Rectangle 280" o:spid="_x0000_s2050" o:spt="1" style="position:absolute;left:0pt;margin-left:-37.5pt;margin-top:21.85pt;height:68.25pt;width:145.15pt;z-index:251768832;mso-width-relative:page;mso-height-relative:page;" fillcolor="#FFFFFF" filled="t" stroked="t" coordsize="21600,21600">
            <v:path/>
            <v:fill on="t" color2="#FFFFFF" focussize="0,0"/>
            <v:stroke joinstyle="miter"/>
            <v:imagedata o:title=""/>
            <o:lock v:ext="edit" aspectratio="f"/>
            <v:textbox>
              <w:txbxContent>
                <w:p>
                  <w:pPr>
                    <w:numPr>
                      <w:ilvl w:val="0"/>
                      <w:numId w:val="2"/>
                    </w:numPr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  <w:lang w:val="en-US" w:eastAsia="zh-CN"/>
                    </w:rPr>
                    <w:t>不按规定受理或回避、隐瞒违法违规线索、举报、投诉等；</w:t>
                  </w:r>
                </w:p>
                <w:p>
                  <w:pPr>
                    <w:numPr>
                      <w:ilvl w:val="0"/>
                      <w:numId w:val="2"/>
                    </w:numPr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  <w:lang w:val="en-US" w:eastAsia="zh-CN"/>
                    </w:rPr>
                    <w:t>向被举报或被调查对象泄露信息；</w:t>
                  </w:r>
                </w:p>
                <w:p>
                  <w:pPr>
                    <w:numPr>
                      <w:ilvl w:val="0"/>
                      <w:numId w:val="2"/>
                    </w:numPr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  <w:lang w:val="en-US" w:eastAsia="zh-CN"/>
                    </w:rPr>
                    <w:t>超越职权，擅自销案。</w:t>
                  </w:r>
                </w:p>
                <w:p>
                  <w:pPr>
                    <w:rPr>
                      <w:rFonts w:hint="eastAsia" w:ascii="仿宋_GB2312" w:hAnsi="仿宋_GB2312" w:eastAsia="仿宋_GB2312" w:cs="仿宋_GB2312"/>
                      <w:szCs w:val="21"/>
                    </w:rPr>
                  </w:pPr>
                </w:p>
              </w:txbxContent>
            </v:textbox>
          </v:rect>
        </w:pict>
      </w:r>
      <w:r>
        <w:rPr>
          <w:rFonts w:hint="eastAsia"/>
        </w:rPr>
        <w:pict>
          <v:rect id="Rectangle 281" o:spid="_x0000_s2051" o:spt="1" style="position:absolute;left:0pt;margin-left:305.25pt;margin-top:15.85pt;height:64.95pt;width:145.15pt;z-index:251773952;mso-width-relative:page;mso-height-relative:page;" fillcolor="#FFFFFF" filled="t" stroked="t" coordsize="21600,21600">
            <v:path/>
            <v:fill on="t" color2="#FFFFFF" focussize="0,0"/>
            <v:stroke joinstyle="miter"/>
            <v:imagedata o:title=""/>
            <o:lock v:ext="edit" aspectratio="f"/>
            <v:textbox>
              <w:txbxContent>
                <w:p>
                  <w:pPr>
                    <w:snapToGrid w:val="0"/>
                    <w:spacing w:line="22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1、严格《干部廉政履责制度》；</w:t>
                  </w:r>
                </w:p>
                <w:p>
                  <w:pPr>
                    <w:snapToGrid w:val="0"/>
                    <w:spacing w:line="22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2、建立责任追究制度，对应当组织查处页不查处，要追究有关人员责任</w:t>
                  </w: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  <w:lang w:eastAsia="zh-CN"/>
                    </w:rPr>
                    <w:t>；</w:t>
                  </w:r>
                </w:p>
                <w:p>
                  <w:pPr>
                    <w:snapToGrid w:val="0"/>
                    <w:spacing w:line="22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  <w:lang w:val="en-US" w:eastAsia="zh-CN"/>
                    </w:rPr>
                    <w:t>3、加强信息保密管理。</w:t>
                  </w:r>
                </w:p>
                <w:p>
                  <w:pPr>
                    <w:snapToGrid w:val="0"/>
                    <w:spacing w:line="22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 xml:space="preserve">          </w:t>
                  </w:r>
                </w:p>
                <w:p>
                  <w:pP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</w:p>
              </w:txbxContent>
            </v:textbox>
          </v:rect>
        </w:pict>
      </w:r>
      <w:r>
        <w:rPr>
          <w:rFonts w:hint="eastAsia"/>
        </w:rPr>
        <w:pict>
          <v:shape id="Text Box 1487" o:spid="_x0000_s2052" o:spt="202" type="#_x0000_t202" style="position:absolute;left:0pt;margin-left:252pt;margin-top:41.95pt;height:17.85pt;width:48.45pt;z-index:251771904;mso-width-relative:page;mso-height-relative:page;" filled="f" stroked="f" coordsize="21600,21600">
            <v:path/>
            <v:fill on="f" focussize="0,0"/>
            <v:stroke on="f"/>
            <v:imagedata o:title=""/>
            <o:lock v:ext="edit" grouping="f" rotation="f" text="f" aspectratio="f"/>
            <v:textbox inset="0mm,0mm,0mm,0mm">
              <w:txbxContent>
                <w:p>
                  <w:pPr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防控措施</w:t>
                  </w:r>
                </w:p>
              </w:txbxContent>
            </v:textbox>
          </v:shape>
        </w:pict>
      </w:r>
      <w:r>
        <w:rPr>
          <w:rFonts w:hint="eastAsia" w:ascii="方正小标宋简体" w:hAnsi="方正小标宋简体" w:eastAsia="方正小标宋简体"/>
          <w:sz w:val="44"/>
        </w:rPr>
        <w:pict>
          <v:shape id="Text Box 1486" o:spid="_x0000_s2053" o:spt="202" type="#_x0000_t202" style="position:absolute;left:0pt;margin-left:117pt;margin-top:41.2pt;height:15pt;width:36.15pt;z-index:251769856;mso-width-relative:page;mso-height-relative:page;" filled="f" stroked="f" coordsize="21600,21600">
            <v:path/>
            <v:fill on="f" focussize="0,0"/>
            <v:stroke on="f"/>
            <v:imagedata o:title=""/>
            <o:lock v:ext="edit" grouping="f" rotation="f" text="f" aspectratio="f"/>
            <v:textbox inset="0mm,0mm,0mm,0mm">
              <w:txbxContent>
                <w:p>
                  <w:pPr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风险点</w:t>
                  </w:r>
                </w:p>
              </w:txbxContent>
            </v:textbox>
          </v:shape>
        </w:pict>
      </w:r>
      <w:r>
        <w:rPr>
          <w:rFonts w:hint="eastAsia" w:ascii="方正小标宋简体" w:hAnsi="方正小标宋简体" w:eastAsia="方正小标宋简体"/>
          <w:sz w:val="44"/>
        </w:rPr>
        <w:pict>
          <v:shape id="AutoShape 333" o:spid="_x0000_s2054" o:spt="116" type="#_x0000_t116" style="position:absolute;left:0pt;margin-left:151.5pt;margin-top:37.25pt;height:42.5pt;width:99pt;z-index:251722752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 inset="2.54mm,0mm,2.54mm,0mm">
              <w:txbxContent>
                <w:p>
                  <w:pPr>
                    <w:snapToGrid w:val="0"/>
                    <w:jc w:val="center"/>
                    <w:rPr>
                      <w:rFonts w:hint="eastAsia" w:ascii="仿宋_GB2312" w:eastAsia="仿宋_GB2312"/>
                      <w:sz w:val="8"/>
                    </w:rPr>
                  </w:pPr>
                </w:p>
                <w:p>
                  <w:pPr>
                    <w:jc w:val="center"/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立  案</w:t>
                  </w:r>
                </w:p>
              </w:txbxContent>
            </v:textbox>
          </v:shape>
        </w:pict>
      </w:r>
    </w:p>
    <w:p>
      <w:pPr>
        <w:rPr>
          <w:rFonts w:hint="eastAsia" w:ascii="方正小标宋简体" w:hAnsi="方正小标宋简体" w:eastAsia="方正小标宋简体"/>
          <w:sz w:val="44"/>
        </w:rPr>
      </w:pPr>
      <w:r>
        <w:rPr>
          <w:rFonts w:hint="eastAsia"/>
        </w:rPr>
        <w:pict>
          <v:line id="Line 336" o:spid="_x0000_s2058" o:spt="20" style="position:absolute;left:0pt;margin-left:199.05pt;margin-top:45.5pt;height:69.8pt;width:1.55pt;z-index:251723776;mso-width-relative:page;mso-height-relative:page;" filled="f" stroked="t" coordsize="21600,21600">
            <v:path arrowok="t"/>
            <v:fill on="f" focussize="0,0"/>
            <v:stroke color="#000000" endarrow="block"/>
            <v:imagedata o:title=""/>
            <o:lock v:ext="edit" aspectratio="f"/>
          </v:line>
        </w:pict>
      </w:r>
      <w:r>
        <w:rPr>
          <w:rFonts w:hint="eastAsia"/>
        </w:rPr>
        <w:pict>
          <v:line id="Line 1485" o:spid="_x0000_s2055" o:spt="20" style="position:absolute;left:0pt;margin-left:249.75pt;margin-top:23.5pt;height:0pt;width:56.7pt;z-index:251772928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rPr>
          <w:rFonts w:hint="eastAsia"/>
        </w:rPr>
        <w:pict>
          <v:line id="Line 1484" o:spid="_x0000_s2056" o:spt="20" style="position:absolute;left:0pt;flip:x;margin-left:108.75pt;margin-top:23.5pt;height:0pt;width:42.5pt;z-index:251770880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rPr>
          <w:rFonts w:hint="eastAsia" w:ascii="方正小标宋简体" w:hAnsi="方正小标宋简体" w:eastAsia="方正小标宋简体"/>
          <w:sz w:val="44"/>
        </w:rPr>
        <w:tab/>
      </w:r>
    </w:p>
    <w:p>
      <w:pPr>
        <w:rPr>
          <w:rFonts w:hint="eastAsia" w:ascii="方正小标宋简体" w:hAnsi="方正小标宋简体" w:eastAsia="方正小标宋简体"/>
          <w:sz w:val="44"/>
        </w:rPr>
      </w:pPr>
      <w:r>
        <w:rPr>
          <w:rFonts w:hint="eastAsia"/>
        </w:rPr>
        <w:pict>
          <v:rect id="_x0000_s2057" o:spid="_x0000_s2057" o:spt="1" style="position:absolute;left:0pt;margin-left:306.75pt;margin-top:25.15pt;height:87.8pt;width:145.15pt;z-index:251766784;mso-width-relative:page;mso-height-relative:page;" fillcolor="#FFFFFF" filled="t" stroked="t" coordsize="21600,21600">
            <v:path/>
            <v:fill on="t" color2="#FFFFFF" focussize="0,0"/>
            <v:stroke joinstyle="miter"/>
            <v:imagedata o:title=""/>
            <o:lock v:ext="edit" aspectratio="f"/>
            <v:textbox>
              <w:txbxContent>
                <w:p>
                  <w:pPr>
                    <w:snapToGrid w:val="0"/>
                    <w:spacing w:line="220" w:lineRule="exact"/>
                    <w:rPr>
                      <w:rFonts w:hint="eastAsia" w:ascii="仿宋_GB2312" w:hAnsi="仿宋_GB2312" w:eastAsia="仿宋_GB2312" w:cs="仿宋_GB2312"/>
                      <w:spacing w:val="-8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pacing w:val="-8"/>
                      <w:sz w:val="18"/>
                      <w:szCs w:val="18"/>
                    </w:rPr>
                    <w:t>1、《职权运行痕迹管理制度》；</w:t>
                  </w:r>
                </w:p>
                <w:p>
                  <w:pPr>
                    <w:snapToGrid w:val="0"/>
                    <w:spacing w:line="220" w:lineRule="exact"/>
                    <w:rPr>
                      <w:rFonts w:hint="eastAsia" w:ascii="仿宋_GB2312" w:hAnsi="仿宋_GB2312" w:eastAsia="仿宋_GB2312" w:cs="仿宋_GB2312"/>
                      <w:spacing w:val="-8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pacing w:val="-8"/>
                      <w:sz w:val="18"/>
                      <w:szCs w:val="18"/>
                    </w:rPr>
                    <w:t>2、严格处理程序，避免违规取证，对在调查中发现的违法行为，必须按照规定收集证据，不得在调查终结后才选择性地录入有关证据材料；</w:t>
                  </w:r>
                </w:p>
                <w:p>
                  <w:pPr>
                    <w:snapToGrid w:val="0"/>
                    <w:spacing w:line="220" w:lineRule="exact"/>
                    <w:rPr>
                      <w:rFonts w:hint="eastAsia" w:ascii="仿宋_GB2312" w:hAnsi="仿宋_GB2312" w:eastAsia="仿宋_GB2312" w:cs="仿宋_GB2312"/>
                      <w:spacing w:val="-8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pacing w:val="-8"/>
                      <w:sz w:val="18"/>
                      <w:szCs w:val="18"/>
                    </w:rPr>
                    <w:t>3、调查取证必须有两名以上执法人员在场，并出示执法证件。</w:t>
                  </w:r>
                </w:p>
                <w:p>
                  <w:pPr>
                    <w:snapToGrid w:val="0"/>
                    <w:spacing w:line="220" w:lineRule="exact"/>
                    <w:rPr>
                      <w:rFonts w:hint="eastAsia" w:ascii="仿宋_GB2312" w:hAnsi="仿宋_GB2312" w:eastAsia="仿宋_GB2312" w:cs="仿宋_GB2312"/>
                      <w:spacing w:val="-8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pacing w:val="-8"/>
                      <w:sz w:val="18"/>
                      <w:szCs w:val="18"/>
                    </w:rPr>
                    <w:t xml:space="preserve">          </w:t>
                  </w:r>
                </w:p>
                <w:p>
                  <w:pP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</w:p>
              </w:txbxContent>
            </v:textbox>
          </v:rect>
        </w:pict>
      </w:r>
    </w:p>
    <w:p>
      <w:pPr>
        <w:rPr>
          <w:rFonts w:hint="eastAsia"/>
        </w:rPr>
      </w:pPr>
      <w:r>
        <w:rPr>
          <w:rFonts w:hint="eastAsia"/>
        </w:rPr>
        <w:pict>
          <v:rect id="_x0000_s2059" o:spid="_x0000_s2059" o:spt="1" style="position:absolute;left:0pt;margin-left:-36pt;margin-top:0.7pt;height:90.3pt;width:145.15pt;z-index:251767808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snapToGrid w:val="0"/>
                    <w:rPr>
                      <w:rFonts w:hint="eastAsia" w:ascii="仿宋_GB2312" w:hAnsi="仿宋_GB2312" w:eastAsia="仿宋_GB2312" w:cs="仿宋_GB2312"/>
                      <w:sz w:val="9"/>
                      <w:szCs w:val="21"/>
                    </w:rPr>
                  </w:pPr>
                </w:p>
                <w:p>
                  <w:pPr>
                    <w:spacing w:line="220" w:lineRule="exact"/>
                    <w:rPr>
                      <w:rFonts w:hint="eastAsia" w:ascii="仿宋_GB2312" w:hAnsi="仿宋_GB2312" w:eastAsia="仿宋_GB2312" w:cs="仿宋_GB2312"/>
                      <w:spacing w:val="-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1、</w:t>
                  </w:r>
                  <w:r>
                    <w:rPr>
                      <w:rFonts w:hint="eastAsia" w:ascii="仿宋_GB2312" w:hAnsi="仿宋_GB2312" w:eastAsia="仿宋_GB2312" w:cs="仿宋_GB2312"/>
                      <w:spacing w:val="-12"/>
                      <w:sz w:val="18"/>
                      <w:szCs w:val="18"/>
                    </w:rPr>
                    <w:t>隐匿、毁灭、伪造证据，不得威胁、引诱证人改变证言或者作伪证以及进行其他干扰；</w:t>
                  </w:r>
                </w:p>
                <w:p>
                  <w:pPr>
                    <w:spacing w:line="220" w:lineRule="exact"/>
                    <w:rPr>
                      <w:rFonts w:hint="eastAsia" w:ascii="仿宋_GB2312" w:hAnsi="宋体" w:eastAsia="仿宋_GB2312" w:cs="宋体"/>
                      <w:spacing w:val="-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pacing w:val="-12"/>
                      <w:sz w:val="18"/>
                      <w:szCs w:val="18"/>
                    </w:rPr>
                    <w:t>2、</w:t>
                  </w:r>
                  <w:r>
                    <w:rPr>
                      <w:rFonts w:hint="eastAsia" w:ascii="仿宋_GB2312" w:hAnsi="宋体" w:eastAsia="仿宋_GB2312" w:cs="宋体"/>
                      <w:spacing w:val="-6"/>
                      <w:sz w:val="18"/>
                      <w:szCs w:val="18"/>
                    </w:rPr>
                    <w:t>泄露案件线索，牟取私利；</w:t>
                  </w:r>
                </w:p>
                <w:p>
                  <w:pPr>
                    <w:spacing w:line="22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3、执法办案不作为或乱作为以权谋私，或在调查取证过程中避重就轻，不深入调查。</w:t>
                  </w:r>
                </w:p>
                <w:p>
                  <w:pPr>
                    <w:rPr>
                      <w:rFonts w:hint="eastAsia" w:ascii="仿宋_GB2312" w:hAnsi="仿宋_GB2312" w:eastAsia="仿宋_GB2312" w:cs="仿宋_GB2312"/>
                      <w:szCs w:val="21"/>
                    </w:rPr>
                  </w:pPr>
                </w:p>
              </w:txbxContent>
            </v:textbox>
          </v:rect>
        </w:pict>
      </w:r>
    </w:p>
    <w:p>
      <w:pPr>
        <w:rPr>
          <w:rFonts w:hint="eastAsia"/>
        </w:rPr>
      </w:pPr>
      <w:r>
        <w:rPr>
          <w:rFonts w:hint="eastAsia"/>
        </w:rPr>
        <w:pict>
          <v:shape id="_x0000_s2060" o:spid="_x0000_s2060" o:spt="202" type="#_x0000_t202" style="position:absolute;left:0pt;margin-left:252pt;margin-top:7.75pt;height:17.85pt;width:48.45pt;z-index:251764736;mso-width-relative:page;mso-height-relative:page;" filled="f" stroked="f" coordsize="21600,21600">
            <v:path/>
            <v:fill on="f" focussize="0,0"/>
            <v:stroke on="f"/>
            <v:imagedata o:title=""/>
            <o:lock v:ext="edit" grouping="f" rotation="f" text="f" aspectratio="f"/>
            <v:textbox inset="0mm,0mm,0mm,0mm">
              <w:txbxContent>
                <w:p>
                  <w:pPr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防控措施</w:t>
                  </w:r>
                </w:p>
              </w:txbxContent>
            </v:textbox>
          </v:shape>
        </w:pict>
      </w:r>
      <w:r>
        <w:rPr>
          <w:rFonts w:hint="eastAsia"/>
        </w:rPr>
        <w:pict>
          <v:shape id="_x0000_s2061" o:spid="_x0000_s2061" o:spt="202" type="#_x0000_t202" style="position:absolute;left:0pt;margin-left:117pt;margin-top:10pt;height:15pt;width:36.15pt;z-index:251762688;mso-width-relative:page;mso-height-relative:page;" filled="f" stroked="f" coordsize="21600,21600">
            <v:path/>
            <v:fill on="f" focussize="0,0"/>
            <v:stroke on="f"/>
            <v:imagedata o:title=""/>
            <o:lock v:ext="edit" grouping="f" rotation="f" text="f" aspectratio="f"/>
            <v:textbox inset="0mm,0mm,0mm,0mm">
              <w:txbxContent>
                <w:p>
                  <w:pPr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风险点</w:t>
                  </w:r>
                </w:p>
              </w:txbxContent>
            </v:textbox>
          </v:shape>
        </w:pict>
      </w:r>
      <w:r>
        <w:rPr>
          <w:rFonts w:hint="eastAsia"/>
        </w:rPr>
        <w:pict>
          <v:rect id="Rectangle 331" o:spid="_x0000_s2062" o:spt="1" style="position:absolute;left:0pt;margin-left:151.75pt;margin-top:7.95pt;height:31.2pt;width:99pt;z-index:251731968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snapToGrid w:val="0"/>
                    <w:jc w:val="center"/>
                    <w:rPr>
                      <w:rFonts w:hint="eastAsia" w:ascii="仿宋_GB2312" w:eastAsia="仿宋_GB2312"/>
                      <w:sz w:val="10"/>
                    </w:rPr>
                  </w:pPr>
                </w:p>
                <w:p>
                  <w:pPr>
                    <w:snapToGrid w:val="0"/>
                    <w:jc w:val="center"/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调查取证</w:t>
                  </w:r>
                </w:p>
                <w:p>
                  <w:pPr>
                    <w:spacing w:line="340" w:lineRule="exact"/>
                    <w:jc w:val="center"/>
                    <w:rPr>
                      <w:rFonts w:hint="eastAsia" w:ascii="仿宋_GB2312" w:eastAsia="仿宋_GB2312"/>
                      <w:sz w:val="24"/>
                    </w:rPr>
                  </w:pPr>
                </w:p>
              </w:txbxContent>
            </v:textbox>
          </v:rect>
        </w:pict>
      </w:r>
    </w:p>
    <w:p>
      <w:pPr>
        <w:rPr>
          <w:rFonts w:hint="eastAsia"/>
        </w:rPr>
      </w:pPr>
      <w:r>
        <w:rPr>
          <w:rFonts w:hint="eastAsia"/>
        </w:rPr>
        <w:pict>
          <v:line id="_x0000_s2063" o:spid="_x0000_s2063" o:spt="20" style="position:absolute;left:0pt;margin-left:252pt;margin-top:10pt;height:0pt;width:56.7pt;z-index:251765760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rPr>
          <w:rFonts w:hint="eastAsia"/>
        </w:rPr>
        <w:pict>
          <v:line id="_x0000_s2064" o:spid="_x0000_s2064" o:spt="20" style="position:absolute;left:0pt;flip:x;margin-left:108pt;margin-top:10pt;height:0pt;width:42.5pt;z-index:251763712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</w:p>
    <w:p>
      <w:pPr>
        <w:rPr>
          <w:rFonts w:hint="eastAsia"/>
        </w:rPr>
      </w:pPr>
      <w:r>
        <w:rPr>
          <w:rFonts w:hint="eastAsia"/>
        </w:rPr>
        <w:pict>
          <v:line id="_x0000_s2065" o:spid="_x0000_s2065" o:spt="20" style="position:absolute;left:0pt;margin-left:199.8pt;margin-top:8.6pt;height:65.2pt;width:0.05pt;z-index:251732992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 w:ascii="方正小标宋简体" w:hAnsi="方正小标宋简体" w:eastAsia="方正小标宋简体"/>
          <w:sz w:val="44"/>
        </w:rPr>
        <w:pict>
          <v:shape id="_x0000_s2066" o:spid="_x0000_s2066" o:spt="202" type="#_x0000_t202" style="position:absolute;left:0pt;margin-left:253.35pt;margin-top:41.65pt;height:17.85pt;width:48.45pt;z-index:251721728;mso-width-relative:page;mso-height-relative:page;" filled="f" stroked="f" coordsize="21600,21600">
            <v:path/>
            <v:fill on="f" focussize="0,0"/>
            <v:stroke on="f"/>
            <v:imagedata o:title=""/>
            <o:lock v:ext="edit" grouping="f" rotation="f" text="f" aspectratio="f"/>
            <v:textbox inset="0mm,0mm,0mm,0mm">
              <w:txbxContent>
                <w:p>
                  <w:pPr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防控措施</w:t>
                  </w:r>
                </w:p>
              </w:txbxContent>
            </v:textbox>
          </v:shape>
        </w:pict>
      </w:r>
      <w:r>
        <w:rPr>
          <w:rFonts w:hint="eastAsia"/>
        </w:rPr>
        <w:pict>
          <v:line id="_x0000_s2067" o:spid="_x0000_s2067" o:spt="20" style="position:absolute;left:0pt;margin-left:250.2pt;margin-top:59.5pt;height:0pt;width:56.7pt;z-index:251719680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rPr>
          <w:rFonts w:hint="eastAsia" w:ascii="方正小标宋简体" w:hAnsi="方正小标宋简体" w:eastAsia="方正小标宋简体"/>
          <w:sz w:val="44"/>
        </w:rPr>
        <w:pict>
          <v:shape id="_x0000_s2068" o:spid="_x0000_s2068" o:spt="202" type="#_x0000_t202" style="position:absolute;left:0pt;margin-left:112.05pt;margin-top:41.95pt;height:15pt;width:36.15pt;z-index:251720704;mso-width-relative:page;mso-height-relative:page;" filled="f" stroked="f" coordsize="21600,21600">
            <v:path/>
            <v:fill on="f" focussize="0,0"/>
            <v:stroke on="f"/>
            <v:imagedata o:title=""/>
            <o:lock v:ext="edit" grouping="f" rotation="f" text="f" aspectratio="f"/>
            <v:textbox inset="0mm,0mm,0mm,0mm">
              <w:txbxContent>
                <w:p>
                  <w:pPr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风险点</w:t>
                  </w:r>
                </w:p>
              </w:txbxContent>
            </v:textbox>
          </v:shape>
        </w:pict>
      </w:r>
      <w:r>
        <w:rPr>
          <w:rFonts w:hint="eastAsia"/>
        </w:rPr>
        <w:pict>
          <v:line id="_x0000_s2069" o:spid="_x0000_s2069" o:spt="20" style="position:absolute;left:0pt;margin-left:199.8pt;margin-top:73.7pt;height:48.2pt;width:0.05pt;z-index:251725824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rPr>
          <w:rFonts w:hint="eastAsia"/>
        </w:rPr>
        <w:pict>
          <v:rect id="_x0000_s2070" o:spid="_x0000_s2070" o:spt="1" style="position:absolute;left:0pt;margin-left:150.55pt;margin-top:43.15pt;height:31.2pt;width:99pt;z-index:251734016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snapToGrid w:val="0"/>
                    <w:jc w:val="center"/>
                    <w:rPr>
                      <w:rFonts w:hint="eastAsia" w:ascii="仿宋_GB2312" w:eastAsia="仿宋_GB2312"/>
                      <w:sz w:val="10"/>
                    </w:rPr>
                  </w:pPr>
                </w:p>
                <w:p>
                  <w:pPr>
                    <w:snapToGrid w:val="0"/>
                    <w:jc w:val="center"/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审   查</w:t>
                  </w:r>
                </w:p>
                <w:p>
                  <w:pPr>
                    <w:spacing w:line="340" w:lineRule="exact"/>
                    <w:jc w:val="center"/>
                    <w:rPr>
                      <w:rFonts w:hint="eastAsia" w:ascii="仿宋_GB2312" w:eastAsia="仿宋_GB2312"/>
                      <w:sz w:val="24"/>
                    </w:rPr>
                  </w:pPr>
                </w:p>
              </w:txbxContent>
            </v:textbox>
          </v:rect>
        </w:pict>
      </w:r>
      <w:r>
        <w:rPr>
          <w:rFonts w:hint="eastAsia"/>
        </w:rPr>
        <w:pict>
          <v:line id="_x0000_s2071" o:spid="_x0000_s2071" o:spt="20" style="position:absolute;left:0pt;flip:x;margin-left:106.75pt;margin-top:58.1pt;height:0pt;width:42.5pt;z-index:251718656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</w:p>
    <w:p>
      <w:pPr>
        <w:rPr>
          <w:rFonts w:hint="eastAsia"/>
        </w:rPr>
      </w:pPr>
      <w:r>
        <w:rPr>
          <w:rFonts w:hint="eastAsia" w:ascii="方正小标宋简体" w:hAnsi="方正小标宋简体" w:eastAsia="方正小标宋简体"/>
          <w:sz w:val="44"/>
        </w:rPr>
        <w:pict>
          <v:rect id="_x0000_s2072" o:spid="_x0000_s2072" o:spt="1" style="position:absolute;left:0pt;margin-left:306.6pt;margin-top:13.15pt;height:61.2pt;width:145.15pt;z-index:251730944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snapToGrid w:val="0"/>
                    <w:spacing w:line="22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1、严格执行《服务承诺制度》；</w:t>
                  </w:r>
                </w:p>
                <w:p>
                  <w:pPr>
                    <w:snapToGrid w:val="0"/>
                    <w:spacing w:line="22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2、依法履行《政务公开制度》；</w:t>
                  </w:r>
                </w:p>
                <w:p>
                  <w:pPr>
                    <w:snapToGrid w:val="0"/>
                    <w:spacing w:line="22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3、健全《信访投诉举报受理制度》；</w:t>
                  </w:r>
                </w:p>
                <w:p>
                  <w:pPr>
                    <w:snapToGrid w:val="0"/>
                    <w:spacing w:line="22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4、严格过程全程公开透明。</w:t>
                  </w:r>
                </w:p>
                <w:p>
                  <w:pPr>
                    <w:snapToGrid w:val="0"/>
                    <w:spacing w:line="22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 xml:space="preserve">          </w:t>
                  </w:r>
                </w:p>
                <w:p>
                  <w:pP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</w:p>
              </w:txbxContent>
            </v:textbox>
          </v:rect>
        </w:pict>
      </w:r>
      <w:r>
        <w:rPr>
          <w:rFonts w:hint="eastAsia" w:ascii="方正小标宋简体" w:hAnsi="方正小标宋简体" w:eastAsia="方正小标宋简体"/>
          <w:sz w:val="44"/>
        </w:rPr>
        <w:pict>
          <v:rect id="_x0000_s2073" o:spid="_x0000_s2073" o:spt="1" style="position:absolute;left:0pt;margin-left:-38.25pt;margin-top:4.3pt;height:76.85pt;width:145.15pt;z-index:251729920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snapToGrid w:val="0"/>
                    <w:rPr>
                      <w:rFonts w:hint="eastAsia" w:ascii="仿宋_GB2312" w:hAnsi="仿宋_GB2312" w:eastAsia="仿宋_GB2312" w:cs="仿宋_GB2312"/>
                      <w:sz w:val="9"/>
                      <w:szCs w:val="21"/>
                    </w:rPr>
                  </w:pPr>
                </w:p>
                <w:p>
                  <w:pPr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1、随意从轻或减轻处罚；</w:t>
                  </w:r>
                </w:p>
                <w:p>
                  <w:pPr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2、久托不批或越权审批，无故拖延案件办理；</w:t>
                  </w:r>
                </w:p>
                <w:p>
                  <w:pPr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3、有徇私枉法情形；</w:t>
                  </w:r>
                </w:p>
                <w:p>
                  <w:pPr>
                    <w:spacing w:line="240" w:lineRule="exact"/>
                    <w:rPr>
                      <w:rFonts w:hint="eastAsia" w:ascii="仿宋_GB2312" w:hAnsi="仿宋_GB2312" w:eastAsia="仿宋_GB2312" w:cs="仿宋_GB2312"/>
                      <w:szCs w:val="21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 xml:space="preserve">4、法律法规运用错误。 </w:t>
                  </w:r>
                  <w:r>
                    <w:rPr>
                      <w:rFonts w:hint="eastAsia" w:ascii="仿宋_GB2312" w:hAnsi="仿宋_GB2312" w:eastAsia="仿宋_GB2312" w:cs="仿宋_GB2312"/>
                      <w:szCs w:val="21"/>
                    </w:rPr>
                    <w:t xml:space="preserve"> </w:t>
                  </w:r>
                </w:p>
                <w:p>
                  <w:pPr>
                    <w:rPr>
                      <w:rFonts w:hint="eastAsia" w:ascii="仿宋_GB2312" w:hAnsi="仿宋_GB2312" w:eastAsia="仿宋_GB2312" w:cs="仿宋_GB2312"/>
                      <w:szCs w:val="21"/>
                    </w:rPr>
                  </w:pPr>
                </w:p>
              </w:txbxContent>
            </v:textbox>
          </v:rect>
        </w:pic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pict>
          <v:rect id="_x0000_s2074" o:spid="_x0000_s2074" o:spt="1" style="position:absolute;left:0pt;margin-left:-41.25pt;margin-top:3.1pt;height:58.3pt;width:145.4pt;z-index:251759616;mso-width-relative:page;mso-height-relative:page;" fillcolor="#FFFFFF" filled="t" stroked="t" coordsize="21600,21600">
            <v:path/>
            <v:fill on="t" color2="#FFFFFF" focussize="0,0"/>
            <v:stroke joinstyle="miter"/>
            <v:imagedata o:title=""/>
            <o:lock v:ext="edit" aspectratio="f"/>
            <v:textbox>
              <w:txbxContent>
                <w:p>
                  <w:pPr>
                    <w:snapToGrid w:val="0"/>
                    <w:rPr>
                      <w:rFonts w:hint="eastAsia" w:ascii="仿宋_GB2312" w:hAnsi="仿宋_GB2312" w:eastAsia="仿宋_GB2312" w:cs="仿宋_GB2312"/>
                      <w:sz w:val="3"/>
                      <w:szCs w:val="21"/>
                    </w:rPr>
                  </w:pPr>
                </w:p>
                <w:p>
                  <w:pPr>
                    <w:numPr>
                      <w:ilvl w:val="0"/>
                      <w:numId w:val="0"/>
                    </w:numPr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  <w:lang w:val="en-US" w:eastAsia="zh-CN"/>
                    </w:rPr>
                    <w:t>1、</w:t>
                  </w: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不按法定程序告知，无故拖延案件办理</w:t>
                  </w: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  <w:lang w:eastAsia="zh-CN"/>
                    </w:rPr>
                    <w:t>；</w:t>
                  </w:r>
                </w:p>
                <w:p>
                  <w:pPr>
                    <w:numPr>
                      <w:ilvl w:val="0"/>
                      <w:numId w:val="0"/>
                    </w:numPr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  <w:lang w:val="en-US" w:eastAsia="zh-CN"/>
                    </w:rPr>
                    <w:t>2、</w:t>
                  </w: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  <w:lang w:eastAsia="zh-CN"/>
                    </w:rPr>
                    <w:t>不听取当事人申辩，不进行复议。</w:t>
                  </w:r>
                </w:p>
                <w:p>
                  <w:pP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</w:p>
              </w:txbxContent>
            </v:textbox>
          </v:rect>
        </w:pict>
      </w:r>
      <w:r>
        <w:rPr>
          <w:rFonts w:hint="eastAsia"/>
        </w:rPr>
        <w:pict>
          <v:shape id="_x0000_s2075" o:spid="_x0000_s2075" o:spt="202" type="#_x0000_t202" style="position:absolute;left:0pt;margin-left:254.25pt;margin-top:11.5pt;height:17.85pt;width:48.45pt;z-index:251757568;mso-width-relative:page;mso-height-relative:page;" filled="f" stroked="f" coordsize="21600,21600">
            <v:path/>
            <v:fill on="f" focussize="0,0"/>
            <v:stroke on="f"/>
            <v:imagedata o:title=""/>
            <o:lock v:ext="edit" grouping="f" rotation="f" text="f" aspectratio="f"/>
            <v:textbox inset="0mm,0mm,0mm,0mm">
              <w:txbxContent>
                <w:p>
                  <w:pPr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防控措施</w:t>
                  </w:r>
                </w:p>
              </w:txbxContent>
            </v:textbox>
          </v:shape>
        </w:pict>
      </w:r>
      <w:r>
        <w:rPr>
          <w:rFonts w:hint="eastAsia"/>
        </w:rPr>
        <w:pict>
          <v:shape id="_x0000_s2076" o:spid="_x0000_s2076" o:spt="202" type="#_x0000_t202" style="position:absolute;left:0pt;margin-left:110.25pt;margin-top:13.3pt;height:15pt;width:36.15pt;z-index:251750400;mso-width-relative:page;mso-height-relative:page;" filled="f" stroked="f" coordsize="21600,21600">
            <v:path/>
            <v:fill on="f" focussize="0,0"/>
            <v:stroke on="f"/>
            <v:imagedata o:title=""/>
            <o:lock v:ext="edit" grouping="f" rotation="f" text="f" aspectratio="f"/>
            <v:textbox inset="0mm,0mm,0mm,0mm">
              <w:txbxContent>
                <w:p>
                  <w:pPr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风险点</w:t>
                  </w:r>
                </w:p>
              </w:txbxContent>
            </v:textbox>
          </v:shape>
        </w:pict>
      </w:r>
      <w:r>
        <w:rPr>
          <w:rFonts w:hint="eastAsia"/>
        </w:rPr>
        <w:pict>
          <v:rect id="_x0000_s2077" o:spid="_x0000_s2077" o:spt="1" style="position:absolute;left:0pt;margin-left:305.25pt;margin-top:6.7pt;height:51.6pt;width:145.15pt;z-index:251760640;mso-width-relative:page;mso-height-relative:page;" fillcolor="#FFFFFF" filled="t" stroked="t" coordsize="21600,21600">
            <v:path/>
            <v:fill on="t" color2="#FFFFFF" focussize="0,0"/>
            <v:stroke joinstyle="miter"/>
            <v:imagedata o:title=""/>
            <o:lock v:ext="edit" aspectratio="f"/>
            <v:textbox>
              <w:txbxContent>
                <w:p>
                  <w:pPr>
                    <w:snapToGrid w:val="0"/>
                    <w:rPr>
                      <w:rFonts w:hint="eastAsia" w:ascii="仿宋_GB2312" w:hAnsi="仿宋_GB2312" w:eastAsia="仿宋_GB2312" w:cs="仿宋_GB2312"/>
                      <w:sz w:val="10"/>
                      <w:szCs w:val="18"/>
                    </w:rPr>
                  </w:pPr>
                </w:p>
                <w:p>
                  <w:pPr>
                    <w:numPr>
                      <w:ilvl w:val="0"/>
                      <w:numId w:val="3"/>
                    </w:numPr>
                    <w:snapToGrid w:val="0"/>
                    <w:spacing w:line="22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严格执行告知程序，履行《一次性告知制度》</w:t>
                  </w: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  <w:lang w:eastAsia="zh-CN"/>
                    </w:rPr>
                    <w:t>；</w:t>
                  </w:r>
                </w:p>
                <w:p>
                  <w:pPr>
                    <w:numPr>
                      <w:ilvl w:val="0"/>
                      <w:numId w:val="3"/>
                    </w:numPr>
                    <w:snapToGrid w:val="0"/>
                    <w:spacing w:line="22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  <w:lang w:eastAsia="zh-CN"/>
                    </w:rPr>
                    <w:t>实行申议复议制度。</w:t>
                  </w:r>
                </w:p>
                <w:p>
                  <w:pPr>
                    <w:snapToGrid w:val="0"/>
                    <w:spacing w:line="22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 xml:space="preserve">          </w:t>
                  </w:r>
                </w:p>
                <w:p>
                  <w:pP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</w:p>
              </w:txbxContent>
            </v:textbox>
          </v:rect>
        </w:pict>
      </w:r>
      <w:r>
        <w:rPr>
          <w:rFonts w:hint="eastAsia"/>
        </w:rPr>
        <w:pict>
          <v:rect id="_x0000_s2078" o:spid="_x0000_s2078" o:spt="1" style="position:absolute;left:0pt;margin-left:149.9pt;margin-top:14.15pt;height:31.2pt;width:99pt;z-index:251735040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 inset="0mm,1.27mm,0mm,1.27mm">
              <w:txbxContent>
                <w:p>
                  <w:pPr>
                    <w:snapToGrid w:val="0"/>
                    <w:jc w:val="center"/>
                    <w:rPr>
                      <w:rFonts w:hint="eastAsia" w:ascii="仿宋_GB2312" w:eastAsia="仿宋_GB2312"/>
                      <w:sz w:val="6"/>
                    </w:rPr>
                  </w:pPr>
                </w:p>
                <w:p>
                  <w:pPr>
                    <w:snapToGrid w:val="0"/>
                    <w:jc w:val="center"/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 xml:space="preserve">告   知 </w:t>
                  </w:r>
                </w:p>
                <w:p>
                  <w:pPr>
                    <w:spacing w:line="340" w:lineRule="exact"/>
                    <w:jc w:val="center"/>
                    <w:rPr>
                      <w:rFonts w:hint="eastAsia" w:ascii="仿宋_GB2312" w:eastAsia="仿宋_GB2312"/>
                      <w:sz w:val="24"/>
                    </w:rPr>
                  </w:pPr>
                </w:p>
              </w:txbxContent>
            </v:textbox>
          </v:rect>
        </w:pict>
      </w:r>
    </w:p>
    <w:p>
      <w:pPr>
        <w:rPr>
          <w:rFonts w:hint="eastAsia"/>
        </w:rPr>
      </w:pPr>
      <w:r>
        <w:rPr>
          <w:rFonts w:hint="eastAsia"/>
        </w:rPr>
        <w:pict>
          <v:line id="_x0000_s2079" o:spid="_x0000_s2079" o:spt="20" style="position:absolute;left:0pt;margin-left:249pt;margin-top:14.05pt;height:0pt;width:56.7pt;z-index:251758592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</w:p>
    <w:p>
      <w:pPr>
        <w:tabs>
          <w:tab w:val="left" w:pos="7260"/>
        </w:tabs>
        <w:rPr>
          <w:rFonts w:hint="eastAsia"/>
        </w:rPr>
      </w:pPr>
      <w:r>
        <w:rPr>
          <w:rFonts w:hint="eastAsia"/>
        </w:rPr>
        <w:pict>
          <v:line id="_x0000_s2080" o:spid="_x0000_s2080" o:spt="20" style="position:absolute;left:0pt;flip:x;margin-left:105pt;margin-top:0.7pt;height:0pt;width:45.35pt;z-index:251756544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rPr>
          <w:rFonts w:hint="eastAsia"/>
        </w:rPr>
        <w:pict>
          <v:line id="_x0000_s2081" o:spid="_x0000_s2081" o:spt="20" style="position:absolute;left:0pt;flip:x;margin-left:200.6pt;margin-top:14.8pt;height:65.75pt;width:0.05pt;z-index:251736064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tab/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pict>
          <v:rect id="_x0000_s2082" o:spid="_x0000_s2082" o:spt="1" style="position:absolute;left:0pt;margin-left:-42pt;margin-top:4.3pt;height:62.2pt;width:145.4pt;z-index:251728896;mso-width-relative:page;mso-height-relative:page;" fillcolor="#FFFFFF" filled="t" stroked="t" coordsize="21600,21600">
            <v:path/>
            <v:fill on="t" color2="#FFFFFF" focussize="0,0"/>
            <v:stroke joinstyle="miter"/>
            <v:imagedata o:title=""/>
            <o:lock v:ext="edit" aspectratio="f"/>
            <v:textbox>
              <w:txbxContent>
                <w:p>
                  <w:pPr>
                    <w:numPr>
                      <w:ilvl w:val="0"/>
                      <w:numId w:val="4"/>
                    </w:numPr>
                    <w:snapToGrid w:val="0"/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无原因超时办理；</w:t>
                  </w:r>
                </w:p>
                <w:p>
                  <w:pPr>
                    <w:numPr>
                      <w:ilvl w:val="0"/>
                      <w:numId w:val="4"/>
                    </w:numPr>
                    <w:snapToGrid w:val="0"/>
                    <w:spacing w:line="240" w:lineRule="exact"/>
                    <w:ind w:left="360" w:leftChars="0" w:hanging="360" w:firstLineChars="0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违反程序，违规越权作出决定</w:t>
                  </w: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  <w:lang w:eastAsia="zh-CN"/>
                    </w:rPr>
                    <w:t>；</w:t>
                  </w:r>
                </w:p>
                <w:p>
                  <w:pPr>
                    <w:numPr>
                      <w:ilvl w:val="0"/>
                      <w:numId w:val="4"/>
                    </w:numPr>
                    <w:snapToGrid w:val="0"/>
                    <w:spacing w:line="240" w:lineRule="exact"/>
                    <w:ind w:left="360" w:leftChars="0" w:hanging="360" w:firstLineChars="0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  <w:lang w:eastAsia="zh-CN"/>
                    </w:rPr>
                    <w:t>不按规定受理申诉。</w:t>
                  </w:r>
                </w:p>
                <w:p>
                  <w:pPr>
                    <w:snapToGrid w:val="0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</w:p>
              </w:txbxContent>
            </v:textbox>
          </v:rect>
        </w:pict>
      </w:r>
      <w:r>
        <w:rPr>
          <w:rFonts w:hint="eastAsia" w:ascii="方正小标宋简体" w:hAnsi="方正小标宋简体" w:eastAsia="方正小标宋简体"/>
          <w:sz w:val="44"/>
        </w:rPr>
        <w:pict>
          <v:shape id="_x0000_s2083" o:spid="_x0000_s2083" o:spt="202" type="#_x0000_t202" style="position:absolute;left:0pt;margin-left:252.6pt;margin-top:15.15pt;height:17.85pt;width:54pt;z-index:251742208;mso-width-relative:page;mso-height-relative:page;" filled="f" stroked="f" coordsize="21600,21600">
            <v:path/>
            <v:fill on="f" focussize="0,0"/>
            <v:stroke on="f"/>
            <v:imagedata o:title=""/>
            <o:lock v:ext="edit" grouping="f" rotation="f" text="f" aspectratio="f"/>
            <v:textbox inset="0mm,0mm,0mm,0mm">
              <w:txbxContent>
                <w:p>
                  <w:pPr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防控措施</w:t>
                  </w:r>
                </w:p>
              </w:txbxContent>
            </v:textbox>
          </v:shape>
        </w:pict>
      </w:r>
      <w:r>
        <w:rPr>
          <w:rFonts w:hint="eastAsia" w:ascii="方正小标宋简体" w:hAnsi="方正小标宋简体" w:eastAsia="方正小标宋简体"/>
          <w:sz w:val="44"/>
        </w:rPr>
        <w:pict>
          <v:rect id="_x0000_s2084" o:spid="_x0000_s2084" o:spt="1" style="position:absolute;left:0pt;margin-left:306pt;margin-top:8.05pt;height:47.4pt;width:145.15pt;z-index:251748352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snapToGrid w:val="0"/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1、强化监管，发现并及时纠正决定过程中存在的问题；</w:t>
                  </w:r>
                </w:p>
                <w:p>
                  <w:pPr>
                    <w:snapToGrid w:val="0"/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2、严格执行行政执法追究制度。</w:t>
                  </w:r>
                </w:p>
                <w:p>
                  <w:pPr>
                    <w:snapToGrid w:val="0"/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 xml:space="preserve">            </w:t>
                  </w:r>
                </w:p>
                <w:p>
                  <w:pPr>
                    <w:snapToGrid w:val="0"/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</w:p>
              </w:txbxContent>
            </v:textbox>
          </v:rect>
        </w:pict>
      </w:r>
      <w:r>
        <w:rPr>
          <w:rFonts w:hint="eastAsia"/>
        </w:rPr>
        <w:pict>
          <v:line id="_x0000_s2085" o:spid="_x0000_s2085" o:spt="20" style="position:absolute;left:0pt;margin-left:249.35pt;margin-top:31.55pt;height:0pt;width:56.7pt;z-index:251741184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rPr>
          <w:rFonts w:hint="eastAsia"/>
        </w:rPr>
        <w:pict>
          <v:rect id="_x0000_s2086" o:spid="_x0000_s2086" o:spt="1" style="position:absolute;left:0pt;margin-left:149.85pt;margin-top:18.05pt;height:27.8pt;width:99pt;z-index:251724800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snapToGrid w:val="0"/>
                    <w:jc w:val="center"/>
                    <w:rPr>
                      <w:rFonts w:hint="eastAsia" w:ascii="仿宋_GB2312" w:eastAsia="仿宋_GB2312"/>
                      <w:sz w:val="4"/>
                    </w:rPr>
                  </w:pPr>
                </w:p>
                <w:p>
                  <w:pPr>
                    <w:jc w:val="center"/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决    定</w:t>
                  </w:r>
                </w:p>
                <w:p>
                  <w:pPr>
                    <w:jc w:val="center"/>
                    <w:rPr>
                      <w:rFonts w:hint="eastAsia" w:ascii="仿宋_GB2312" w:eastAsia="仿宋_GB2312"/>
                      <w:sz w:val="24"/>
                    </w:rPr>
                  </w:pPr>
                </w:p>
              </w:txbxContent>
            </v:textbox>
          </v:rect>
        </w:pict>
      </w:r>
      <w:r>
        <w:rPr>
          <w:rFonts w:hint="eastAsia"/>
        </w:rPr>
        <w:pict>
          <v:line id="_x0000_s2087" o:spid="_x0000_s2087" o:spt="20" style="position:absolute;left:0pt;flip:x;margin-left:103.45pt;margin-top:32.85pt;height:0pt;width:45.35pt;z-index:251739136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rPr>
          <w:rFonts w:hint="eastAsia" w:ascii="方正小标宋简体" w:hAnsi="方正小标宋简体" w:eastAsia="方正小标宋简体"/>
          <w:sz w:val="44"/>
        </w:rPr>
        <w:pict>
          <v:shape id="_x0000_s2088" o:spid="_x0000_s2088" o:spt="202" type="#_x0000_t202" style="position:absolute;left:0pt;margin-left:105.65pt;margin-top:16.6pt;height:15pt;width:36.15pt;z-index:251740160;mso-width-relative:page;mso-height-relative:page;" filled="f" stroked="f" coordsize="21600,21600">
            <v:path/>
            <v:fill on="f" focussize="0,0"/>
            <v:stroke on="f"/>
            <v:imagedata o:title=""/>
            <o:lock v:ext="edit" grouping="f" rotation="f" text="f" aspectratio="f"/>
            <v:textbox inset="0mm,0mm,0mm,0mm">
              <w:txbxContent>
                <w:p>
                  <w:pPr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ascii="仿宋_GB2312" w:eastAsia="仿宋_GB2312"/>
                      <w:sz w:val="24"/>
                    </w:rPr>
                    <w:pict>
                      <v:shape id="_x0000_i1025" o:spt="75" type="#_x0000_t75" style="height:14.95pt;width:36.15pt;" filled="f" stroked="f" coordsize="21600,21600">
                        <v:path/>
                        <v:fill on="f" focussize="0,0"/>
                        <v:stroke on="f"/>
                        <v:imagedata r:id="rId4" o:title=""/>
                        <o:lock v:ext="edit" grouping="f" rotation="f" text="f" aspectratio="t"/>
                        <w10:wrap type="none"/>
                        <w10:anchorlock/>
                      </v:shape>
                    </w:pict>
                  </w:r>
                </w:p>
              </w:txbxContent>
            </v:textbox>
          </v:shape>
        </w:pic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pict>
          <v:line id="_x0000_s2089" o:spid="_x0000_s2089" o:spt="20" style="position:absolute;left:0pt;margin-left:199.5pt;margin-top:0.85pt;height:68.05pt;width:0.05pt;z-index:251727872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pict>
          <v:rect id="_x0000_s2090" o:spid="_x0000_s2090" o:spt="1" style="position:absolute;left:0pt;margin-left:306.75pt;margin-top:6.55pt;height:73.4pt;width:145.15pt;z-index:251755520;mso-width-relative:page;mso-height-relative:page;" fillcolor="#FFFFFF" filled="t" stroked="t" coordsize="21600,21600">
            <v:path/>
            <v:fill on="t" color2="#FFFFFF" focussize="0,0"/>
            <v:stroke joinstyle="miter"/>
            <v:imagedata o:title=""/>
            <o:lock v:ext="edit" aspectratio="f"/>
            <v:textbox>
              <w:txbxContent>
                <w:p>
                  <w:pPr>
                    <w:snapToGrid w:val="0"/>
                    <w:rPr>
                      <w:rFonts w:hint="eastAsia" w:ascii="仿宋_GB2312" w:hAnsi="仿宋_GB2312" w:eastAsia="仿宋_GB2312" w:cs="仿宋_GB2312"/>
                      <w:sz w:val="10"/>
                      <w:szCs w:val="18"/>
                    </w:rPr>
                  </w:pPr>
                </w:p>
                <w:p>
                  <w:pPr>
                    <w:snapToGrid w:val="0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1、落实办文办事限时制；</w:t>
                  </w:r>
                </w:p>
                <w:p>
                  <w:pPr>
                    <w:snapToGrid w:val="0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2、加强内部监管，严格执行行政执法责任追究制度</w:t>
                  </w: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  <w:lang w:eastAsia="zh-CN"/>
                    </w:rPr>
                    <w:t>；</w:t>
                  </w: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  <w:lang w:val="en-US" w:eastAsia="zh-CN"/>
                    </w:rPr>
                    <w:t>3、严格层级审批制度，量化处罚标准。</w:t>
                  </w:r>
                </w:p>
                <w:p>
                  <w:pPr>
                    <w:snapToGrid w:val="0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</w:p>
                <w:p>
                  <w:pPr>
                    <w:snapToGrid w:val="0"/>
                    <w:ind w:firstLine="990" w:firstLineChars="550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</w:p>
              </w:txbxContent>
            </v:textbox>
          </v:rect>
        </w:pict>
      </w:r>
    </w:p>
    <w:p>
      <w:pPr>
        <w:rPr>
          <w:rFonts w:hint="eastAsia"/>
        </w:rPr>
      </w:pPr>
      <w:r>
        <w:rPr>
          <w:rFonts w:hint="eastAsia"/>
        </w:rPr>
        <w:pict>
          <v:rect id="_x0000_s2091" o:spid="_x0000_s2091" o:spt="1" style="position:absolute;left:0pt;margin-left:-42pt;margin-top:0.7pt;height:46.8pt;width:145.4pt;z-index:251754496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snapToGrid w:val="0"/>
                    <w:rPr>
                      <w:rFonts w:hint="eastAsia" w:ascii="仿宋_GB2312" w:hAnsi="仿宋_GB2312" w:eastAsia="仿宋_GB2312" w:cs="仿宋_GB2312"/>
                      <w:sz w:val="9"/>
                      <w:szCs w:val="21"/>
                    </w:rPr>
                  </w:pPr>
                </w:p>
                <w:p>
                  <w:pPr>
                    <w:snapToGrid w:val="0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1、不及时办结；</w:t>
                  </w:r>
                </w:p>
                <w:p>
                  <w:pPr>
                    <w:snapToGrid w:val="0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2、不及时送达。</w:t>
                  </w:r>
                </w:p>
              </w:txbxContent>
            </v:textbox>
          </v:rect>
        </w:pict>
      </w:r>
      <w:r>
        <w:rPr>
          <w:rFonts w:hint="eastAsia"/>
        </w:rPr>
        <w:pict>
          <v:rect id="_x0000_s2092" o:spid="_x0000_s2092" o:spt="1" style="position:absolute;left:0pt;margin-left:149.1pt;margin-top:7.45pt;height:31.2pt;width:101.75pt;z-index:251737088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snapToGrid w:val="0"/>
                    <w:jc w:val="center"/>
                    <w:rPr>
                      <w:rFonts w:hint="eastAsia" w:ascii="仿宋_GB2312" w:eastAsia="仿宋_GB2312"/>
                      <w:sz w:val="4"/>
                    </w:rPr>
                  </w:pPr>
                </w:p>
                <w:p>
                  <w:pPr>
                    <w:jc w:val="center"/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送    达</w:t>
                  </w:r>
                </w:p>
                <w:p>
                  <w:pPr>
                    <w:jc w:val="center"/>
                    <w:rPr>
                      <w:rFonts w:hint="eastAsia" w:ascii="仿宋_GB2312" w:eastAsia="仿宋_GB2312"/>
                      <w:sz w:val="24"/>
                    </w:rPr>
                  </w:pPr>
                </w:p>
              </w:txbxContent>
            </v:textbox>
          </v:rect>
        </w:pict>
      </w:r>
      <w:r>
        <w:rPr>
          <w:rFonts w:hint="eastAsia"/>
        </w:rPr>
        <w:pict>
          <v:line id="_x0000_s2093" o:spid="_x0000_s2093" o:spt="20" style="position:absolute;left:0pt;margin-left:200pt;margin-top:39.4pt;height:53.85pt;width:0.05pt;z-index:251738112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rPr>
          <w:rFonts w:hint="eastAsia"/>
        </w:rPr>
        <w:pict>
          <v:shape id="_x0000_s2094" o:spid="_x0000_s2094" o:spt="116" type="#_x0000_t116" style="position:absolute;left:0pt;margin-left:151.7pt;margin-top:94.1pt;height:31.2pt;width:99pt;z-index:251726848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spacing w:line="300" w:lineRule="exact"/>
                    <w:jc w:val="center"/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结    案</w:t>
                  </w:r>
                </w:p>
                <w:p>
                  <w:pPr>
                    <w:rPr>
                      <w:rFonts w:hint="eastAsia"/>
                    </w:rPr>
                  </w:pPr>
                </w:p>
              </w:txbxContent>
            </v:textbox>
          </v:shape>
        </w:pict>
      </w:r>
      <w:r>
        <w:rPr>
          <w:rFonts w:hint="eastAsia"/>
        </w:rPr>
        <w:pict>
          <v:shape id="_x0000_s2095" o:spid="_x0000_s2095" o:spt="202" type="#_x0000_t202" style="position:absolute;left:0pt;margin-left:108.75pt;margin-top:8.95pt;height:15pt;width:36.15pt;z-index:251751424;mso-width-relative:page;mso-height-relative:page;" filled="f" stroked="f" coordsize="21600,21600">
            <v:path/>
            <v:fill on="f" focussize="0,0"/>
            <v:stroke on="f"/>
            <v:imagedata o:title=""/>
            <o:lock v:ext="edit" grouping="f" rotation="f" text="f" aspectratio="f"/>
            <v:textbox inset="0mm,0mm,0mm,0mm">
              <w:txbxContent>
                <w:p>
                  <w:pPr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风险点</w:t>
                  </w:r>
                </w:p>
              </w:txbxContent>
            </v:textbox>
          </v:shape>
        </w:pict>
      </w:r>
      <w:r>
        <w:rPr>
          <w:rFonts w:hint="eastAsia" w:ascii="方正小标宋简体" w:hAnsi="方正小标宋简体" w:eastAsia="方正小标宋简体"/>
          <w:sz w:val="44"/>
        </w:rPr>
        <w:pict>
          <v:shape id="_x0000_s2096" o:spid="_x0000_s2096" o:spt="202" type="#_x0000_t202" style="position:absolute;left:0pt;margin-left:253.5pt;margin-top:8.95pt;height:17.85pt;width:54pt;z-index:251746304;mso-width-relative:page;mso-height-relative:page;" filled="f" stroked="f" coordsize="21600,21600">
            <v:path/>
            <v:fill on="f" focussize="0,0"/>
            <v:stroke on="f"/>
            <v:imagedata o:title=""/>
            <o:lock v:ext="edit" grouping="f" rotation="f" text="f" aspectratio="f"/>
            <v:textbox inset="0mm,0mm,0mm,0mm">
              <w:txbxContent>
                <w:p>
                  <w:pPr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防控措施</w:t>
                  </w:r>
                </w:p>
              </w:txbxContent>
            </v:textbox>
          </v:shape>
        </w:pict>
      </w:r>
      <w:r>
        <w:rPr>
          <w:rFonts w:hint="eastAsia"/>
        </w:rPr>
        <w:pict>
          <v:line id="_x0000_s2097" o:spid="_x0000_s2097" o:spt="20" style="position:absolute;left:0pt;margin-left:250.5pt;margin-top:24.55pt;height:0pt;width:56.7pt;z-index:251753472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rPr>
          <w:rFonts w:hint="eastAsia"/>
        </w:rPr>
        <w:pict>
          <v:rect id="_x0000_s2098" o:spid="_x0000_s2098" o:spt="1" style="position:absolute;left:0pt;margin-left:-40.2pt;margin-top:89.35pt;height:46.8pt;width:145.4pt;z-index:251747328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snapToGrid w:val="0"/>
                    <w:rPr>
                      <w:rFonts w:hint="eastAsia" w:ascii="仿宋_GB2312" w:hAnsi="仿宋_GB2312" w:eastAsia="仿宋_GB2312" w:cs="仿宋_GB2312"/>
                      <w:sz w:val="9"/>
                      <w:szCs w:val="21"/>
                    </w:rPr>
                  </w:pPr>
                </w:p>
                <w:p>
                  <w:pPr>
                    <w:snapToGrid w:val="0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未制作《行政处罚结案报告》。</w:t>
                  </w:r>
                </w:p>
              </w:txbxContent>
            </v:textbox>
          </v:rect>
        </w:pict>
      </w:r>
      <w:r>
        <w:rPr>
          <w:rFonts w:hint="eastAsia"/>
        </w:rPr>
        <w:pict>
          <v:line id="_x0000_s2099" o:spid="_x0000_s2099" o:spt="20" style="position:absolute;left:0pt;flip:x;margin-left:105.3pt;margin-top:111.1pt;height:0pt;width:45.35pt;z-index:251743232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rPr>
          <w:rFonts w:hint="eastAsia" w:ascii="方正小标宋简体" w:hAnsi="方正小标宋简体" w:eastAsia="方正小标宋简体"/>
          <w:sz w:val="44"/>
        </w:rPr>
        <w:pict>
          <v:shape id="_x0000_s2100" o:spid="_x0000_s2100" o:spt="202" type="#_x0000_t202" style="position:absolute;left:0pt;margin-left:114.3pt;margin-top:94.9pt;height:15pt;width:36.15pt;z-index:251744256;mso-width-relative:page;mso-height-relative:page;" filled="f" stroked="f" coordsize="21600,21600">
            <v:path/>
            <v:fill on="f" focussize="0,0"/>
            <v:stroke on="f"/>
            <v:imagedata o:title=""/>
            <o:lock v:ext="edit" grouping="f" rotation="f" text="f" aspectratio="f"/>
            <v:textbox inset="0mm,0mm,0mm,0mm">
              <w:txbxContent>
                <w:p>
                  <w:pPr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风险点</w:t>
                  </w:r>
                </w:p>
              </w:txbxContent>
            </v:textbox>
          </v:shape>
        </w:pict>
      </w:r>
      <w:r>
        <w:rPr>
          <w:rFonts w:hint="eastAsia"/>
        </w:rPr>
        <w:pict>
          <v:line id="_x0000_s2101" o:spid="_x0000_s2101" o:spt="20" style="position:absolute;left:0pt;margin-left:251.1pt;margin-top:111.1pt;height:0pt;width:56.7pt;z-index:251745280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</w:p>
    <w:p>
      <w:pPr>
        <w:rPr>
          <w:rFonts w:hint="eastAsia"/>
        </w:rPr>
      </w:pPr>
      <w:r>
        <w:rPr>
          <w:rFonts w:hint="eastAsia"/>
        </w:rPr>
        <w:pict>
          <v:line id="_x0000_s2102" o:spid="_x0000_s2102" o:spt="20" style="position:absolute;left:0pt;flip:x;margin-left:103.9pt;margin-top:8.2pt;height:0pt;width:45.35pt;z-index:251752448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</w:p>
    <w:p>
      <w:pPr>
        <w:rPr>
          <w:rFonts w:hint="eastAsia"/>
        </w:rPr>
      </w:pPr>
      <w:r>
        <w:rPr>
          <w:rFonts w:hint="eastAsia" w:ascii="方正小标宋简体" w:hAnsi="方正小标宋简体" w:eastAsia="方正小标宋简体"/>
          <w:sz w:val="44"/>
        </w:rPr>
        <w:pict>
          <v:rect id="_x0000_s2103" o:spid="_x0000_s2103" o:spt="1" style="position:absolute;left:0pt;margin-left:307.65pt;margin-top:55.6pt;height:48.3pt;width:145.15pt;z-index:251749376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snapToGrid w:val="0"/>
                    <w:rPr>
                      <w:rFonts w:hint="eastAsia" w:ascii="仿宋_GB2312" w:hAnsi="仿宋_GB2312" w:eastAsia="仿宋_GB2312" w:cs="仿宋_GB2312"/>
                      <w:sz w:val="4"/>
                      <w:szCs w:val="18"/>
                    </w:rPr>
                  </w:pPr>
                </w:p>
                <w:p>
                  <w:pPr>
                    <w:snapToGrid w:val="0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对符合条件的案件制作《行政处罚结案报告》，将案件相关资料归档。</w:t>
                  </w:r>
                </w:p>
                <w:p>
                  <w:pPr>
                    <w:snapToGrid w:val="0"/>
                    <w:ind w:firstLine="990" w:firstLineChars="550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</w:p>
              </w:txbxContent>
            </v:textbox>
          </v:rect>
        </w:pict>
      </w:r>
      <w:r>
        <w:rPr>
          <w:rFonts w:hint="eastAsia"/>
        </w:rPr>
        <w:pict>
          <v:shape id="_x0000_s2104" o:spid="_x0000_s2104" o:spt="202" type="#_x0000_t202" style="position:absolute;left:0pt;margin-left:253.5pt;margin-top:62.5pt;height:17.85pt;width:54pt;z-index:251761664;mso-width-relative:page;mso-height-relative:page;" filled="f" stroked="f" coordsize="21600,21600">
            <v:path/>
            <v:fill on="f" focussize="0,0"/>
            <v:stroke on="f"/>
            <v:imagedata o:title=""/>
            <o:lock v:ext="edit" grouping="f" rotation="f" text="f" aspectratio="f"/>
            <v:textbox inset="0mm,0mm,0mm,0mm">
              <w:txbxContent>
                <w:p>
                  <w:pPr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防控措施</w:t>
                  </w:r>
                </w:p>
              </w:txbxContent>
            </v:textbox>
          </v:shape>
        </w:pict>
      </w:r>
    </w:p>
    <w:p>
      <w:pPr>
        <w:rPr>
          <w:rFonts w:hint="eastAsia"/>
        </w:rPr>
      </w:pPr>
      <w:r>
        <w:rPr>
          <w:rFonts w:hint="eastAsia"/>
        </w:rPr>
        <w:br w:type="page"/>
      </w:r>
    </w:p>
    <w:p>
      <w:pPr>
        <w:spacing w:line="680" w:lineRule="exact"/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  <w:lang w:eastAsia="zh-CN"/>
        </w:rPr>
        <w:t>武乡</w:t>
      </w:r>
      <w:r>
        <w:rPr>
          <w:rFonts w:hint="eastAsia" w:ascii="黑体" w:hAnsi="黑体" w:eastAsia="黑体" w:cs="黑体"/>
          <w:sz w:val="44"/>
          <w:szCs w:val="44"/>
        </w:rPr>
        <w:t>县司法局</w:t>
      </w:r>
    </w:p>
    <w:p>
      <w:pPr>
        <w:spacing w:line="680" w:lineRule="exact"/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行政给付类事项廉政风险防控图</w:t>
      </w:r>
    </w:p>
    <w:p>
      <w:pPr>
        <w:rPr>
          <w:rFonts w:hint="eastAsia" w:ascii="方正小标宋简体" w:hAnsi="方正小标宋简体" w:eastAsia="方正小标宋简体"/>
          <w:sz w:val="44"/>
        </w:rPr>
      </w:pPr>
      <w:r>
        <w:rPr>
          <w:rFonts w:hint="eastAsia" w:ascii="仿宋_GB2312" w:hAnsi="黑体" w:eastAsia="仿宋_GB2312" w:cs="黑体"/>
          <w:spacing w:val="-10"/>
          <w:sz w:val="30"/>
          <w:szCs w:val="30"/>
          <w:lang w:eastAsia="zh-CN"/>
        </w:rPr>
        <w:t>职权</w:t>
      </w:r>
      <w:r>
        <w:rPr>
          <w:rFonts w:hint="eastAsia" w:ascii="仿宋_GB2312" w:hAnsi="黑体" w:eastAsia="仿宋_GB2312" w:cs="黑体"/>
          <w:spacing w:val="-10"/>
          <w:sz w:val="30"/>
          <w:szCs w:val="30"/>
        </w:rPr>
        <w:t>名称：</w:t>
      </w:r>
      <w:r>
        <w:rPr>
          <w:rFonts w:hint="eastAsia"/>
        </w:rPr>
        <w:pict>
          <v:shape id="Text Box 1339" o:spid="_x0000_s2105" o:spt="202" type="#_x0000_t202" style="position:absolute;left:0pt;margin-left:251.6pt;margin-top:197.2pt;height:13.9pt;width:54.3pt;z-index:251780096;mso-width-relative:page;mso-height-relative:page;" filled="f" stroked="f" coordsize="21600,21600">
            <v:path/>
            <v:fill on="f" focussize="0,0"/>
            <v:stroke on="f"/>
            <v:imagedata o:title=""/>
            <o:lock v:ext="edit" grouping="f" rotation="f" text="f" aspectratio="f"/>
            <v:textbox inset="0mm,0mm,0mm,0mm">
              <w:txbxContent>
                <w:p>
                  <w:pPr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防控措施</w:t>
                  </w:r>
                </w:p>
              </w:txbxContent>
            </v:textbox>
          </v:shape>
        </w:pict>
      </w:r>
      <w:r>
        <w:rPr>
          <w:rFonts w:hint="eastAsia"/>
        </w:rPr>
        <w:pict>
          <v:rect id="_x0000_s2106" o:spid="_x0000_s2106" o:spt="1" style="position:absolute;left:0pt;margin-left:-16.9pt;margin-top:184.75pt;height:62.4pt;width:117.65pt;z-index:251774976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snapToGrid w:val="0"/>
                    <w:rPr>
                      <w:rFonts w:hint="eastAsia" w:ascii="仿宋_GB2312" w:hAnsi="仿宋_GB2312" w:eastAsia="仿宋_GB2312" w:cs="仿宋_GB2312"/>
                      <w:sz w:val="4"/>
                      <w:szCs w:val="18"/>
                    </w:rPr>
                  </w:pPr>
                </w:p>
                <w:p>
                  <w:pPr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1、审查过程中资格把关不严；</w:t>
                  </w:r>
                </w:p>
                <w:p>
                  <w:pPr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2、利用职务之便接受贿赂为当事人谋利益。</w:t>
                  </w:r>
                </w:p>
              </w:txbxContent>
            </v:textbox>
          </v:rect>
        </w:pict>
      </w:r>
      <w:r>
        <w:rPr>
          <w:rFonts w:hint="eastAsia"/>
        </w:rPr>
        <w:pict>
          <v:shape id="_x0000_s2107" o:spid="_x0000_s2107" o:spt="116" type="#_x0000_t116" style="position:absolute;left:0pt;margin-left:147.3pt;margin-top:62.3pt;height:44.85pt;width:99.55pt;z-index:251787264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 inset="1.2mm,0.1mm,1.2mm,0.1mm">
              <w:txbxContent>
                <w:p>
                  <w:pPr>
                    <w:snapToGrid w:val="0"/>
                    <w:jc w:val="center"/>
                    <w:rPr>
                      <w:rFonts w:hint="eastAsia" w:ascii="仿宋_GB2312" w:eastAsia="仿宋_GB2312"/>
                      <w:sz w:val="8"/>
                    </w:rPr>
                  </w:pPr>
                </w:p>
                <w:p>
                  <w:pPr>
                    <w:jc w:val="center"/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受  理</w:t>
                  </w:r>
                </w:p>
                <w:p>
                  <w:pPr>
                    <w:jc w:val="center"/>
                    <w:rPr>
                      <w:rFonts w:hint="eastAsia" w:ascii="仿宋_GB2312" w:eastAsia="仿宋_GB2312"/>
                      <w:sz w:val="24"/>
                    </w:rPr>
                  </w:pPr>
                </w:p>
                <w:p>
                  <w:pPr>
                    <w:spacing w:line="320" w:lineRule="exact"/>
                    <w:jc w:val="center"/>
                    <w:rPr>
                      <w:rFonts w:hint="eastAsia" w:ascii="仿宋_GB2312" w:eastAsia="仿宋_GB2312"/>
                      <w:sz w:val="24"/>
                    </w:rPr>
                  </w:pPr>
                </w:p>
              </w:txbxContent>
            </v:textbox>
          </v:shape>
        </w:pict>
      </w:r>
      <w:r>
        <w:rPr>
          <w:rFonts w:hint="eastAsia"/>
        </w:rPr>
        <w:pict>
          <v:shape id="Text Box 1338" o:spid="_x0000_s2108" o:spt="202" type="#_x0000_t202" style="position:absolute;left:0pt;margin-left:108.15pt;margin-top:73.8pt;height:25.4pt;width:36.35pt;z-index:251798528;mso-width-relative:page;mso-height-relative:page;" filled="f" stroked="f" coordsize="21600,21600">
            <v:path/>
            <v:fill on="f" focussize="0,0"/>
            <v:stroke on="f"/>
            <v:imagedata o:title=""/>
            <o:lock v:ext="edit" grouping="f" rotation="f" text="f" aspectratio="f"/>
            <v:textbox inset="0mm,0mm,0mm,0mm">
              <w:txbxContent>
                <w:p>
                  <w:pPr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风险点</w:t>
                  </w:r>
                </w:p>
              </w:txbxContent>
            </v:textbox>
          </v:shape>
        </w:pict>
      </w:r>
      <w:r>
        <w:rPr>
          <w:rFonts w:hint="eastAsia"/>
        </w:rPr>
        <w:pict>
          <v:line id="Line 1336" o:spid="_x0000_s2109" o:spt="20" style="position:absolute;left:0pt;flip:x;margin-left:101.15pt;margin-top:215.95pt;height:0pt;width:45.6pt;z-index:251777024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rPr>
          <w:rFonts w:hint="eastAsia"/>
        </w:rPr>
        <w:pict>
          <v:line id="Line 1337" o:spid="_x0000_s2110" o:spt="20" style="position:absolute;left:0pt;margin-left:247.05pt;margin-top:216.35pt;height:0pt;width:59.8pt;z-index:251778048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rPr>
          <w:rFonts w:hint="eastAsia"/>
        </w:rPr>
        <w:pict>
          <v:shape id="Text Box 1352" o:spid="_x0000_s2111" o:spt="202" type="#_x0000_t202" style="position:absolute;left:0pt;margin-left:252.4pt;margin-top:306.35pt;height:19.55pt;width:54.3pt;z-index:251786240;mso-width-relative:page;mso-height-relative:page;" filled="f" stroked="f" coordsize="21600,21600">
            <v:path/>
            <v:fill on="f" focussize="0,0"/>
            <v:stroke on="f"/>
            <v:imagedata o:title=""/>
            <o:lock v:ext="edit" grouping="f" rotation="f" text="f" aspectratio="f"/>
            <v:textbox inset="0mm,0mm,0mm,0mm">
              <w:txbxContent>
                <w:p>
                  <w:pPr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防控措施</w:t>
                  </w:r>
                </w:p>
              </w:txbxContent>
            </v:textbox>
          </v:shape>
        </w:pict>
      </w:r>
      <w:r>
        <w:rPr>
          <w:rFonts w:hint="eastAsia"/>
        </w:rPr>
        <w:pict>
          <v:shape id="_x0000_s2112" o:spid="_x0000_s2112" o:spt="202" type="#_x0000_t202" style="position:absolute;left:0pt;margin-left:251.25pt;margin-top:73pt;height:13.9pt;width:54.3pt;z-index:251800576;mso-width-relative:page;mso-height-relative:page;" filled="f" stroked="f" coordsize="21600,21600">
            <v:path/>
            <v:fill on="f" focussize="0,0"/>
            <v:stroke on="f"/>
            <v:imagedata o:title=""/>
            <o:lock v:ext="edit" grouping="f" rotation="f" text="f" aspectratio="f"/>
            <v:textbox inset="0mm,0mm,0mm,0mm">
              <w:txbxContent>
                <w:p>
                  <w:pPr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防控措施</w:t>
                  </w:r>
                </w:p>
              </w:txbxContent>
            </v:textbox>
          </v:shape>
        </w:pict>
      </w:r>
      <w:r>
        <w:rPr>
          <w:rFonts w:hint="eastAsia"/>
        </w:rPr>
        <w:pict>
          <v:line id="_x0000_s2113" o:spid="_x0000_s2113" o:spt="20" style="position:absolute;left:0pt;margin-left:246.3pt;margin-top:92.35pt;height:0pt;width:59.8pt;z-index:251801600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rPr>
          <w:rFonts w:hint="eastAsia"/>
        </w:rPr>
        <w:pict>
          <v:shape id="Text Box 1349" o:spid="_x0000_s2114" o:spt="202" type="#_x0000_t202" style="position:absolute;left:0pt;margin-left:110.3pt;margin-top:307.35pt;height:25.35pt;width:36.35pt;z-index:251783168;mso-width-relative:page;mso-height-relative:page;" filled="f" stroked="f" coordsize="21600,21600">
            <v:path/>
            <v:fill on="f" focussize="0,0"/>
            <v:stroke on="f"/>
            <v:imagedata o:title=""/>
            <o:lock v:ext="edit" grouping="f" rotation="f" text="f" aspectratio="f"/>
            <v:textbox inset="0mm,0mm,0mm,0mm">
              <w:txbxContent>
                <w:p>
                  <w:pPr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风险点</w:t>
                  </w:r>
                </w:p>
              </w:txbxContent>
            </v:textbox>
          </v:shape>
        </w:pict>
      </w:r>
      <w:r>
        <w:rPr>
          <w:rFonts w:hint="eastAsia"/>
        </w:rPr>
        <w:pict>
          <v:line id="Line 1348" o:spid="_x0000_s2115" o:spt="20" style="position:absolute;left:0pt;flip:x;margin-left:101.05pt;margin-top:324.25pt;height:0pt;width:45.6pt;z-index:251782144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rPr>
          <w:rFonts w:hint="eastAsia"/>
        </w:rPr>
        <w:pict>
          <v:line id="Line 1351" o:spid="_x0000_s2116" o:spt="20" style="position:absolute;left:0pt;margin-left:247.25pt;margin-top:323.4pt;height:0pt;width:57.05pt;z-index:251785216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rPr>
          <w:rFonts w:hint="eastAsia"/>
        </w:rPr>
        <w:pict>
          <v:line id="Line 335" o:spid="_x0000_s2117" o:spt="20" style="position:absolute;left:0pt;margin-left:196.15pt;margin-top:343.55pt;height:67.75pt;width:0.05pt;z-index:251793408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rPr>
          <w:rFonts w:hint="eastAsia"/>
        </w:rPr>
        <w:pict>
          <v:rect id="_x0000_s2118" o:spid="_x0000_s2118" o:spt="1" style="position:absolute;left:0pt;margin-left:305.2pt;margin-top:285.9pt;height:74.5pt;width:130.75pt;z-index:251784192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snapToGrid w:val="0"/>
                    <w:rPr>
                      <w:rFonts w:hint="eastAsia" w:ascii="仿宋_GB2312" w:hAnsi="仿宋_GB2312" w:eastAsia="仿宋_GB2312" w:cs="仿宋_GB2312"/>
                      <w:sz w:val="7"/>
                    </w:rPr>
                  </w:pPr>
                </w:p>
                <w:p>
                  <w:pP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1、强化监管，发现并及时纠正决定过程中存在的问题；</w:t>
                  </w:r>
                </w:p>
                <w:p>
                  <w:pPr>
                    <w:rPr>
                      <w:rFonts w:hint="eastAsia" w:ascii="仿宋_GB2312" w:hAnsi="仿宋_GB2312" w:eastAsia="仿宋_GB2312" w:cs="仿宋_GB2312"/>
                      <w:szCs w:val="21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2、严格执行行政执法责任追究制度。</w:t>
                  </w:r>
                  <w:r>
                    <w:rPr>
                      <w:rFonts w:hint="eastAsia" w:ascii="仿宋_GB2312" w:hAnsi="仿宋_GB2312" w:eastAsia="仿宋_GB2312" w:cs="仿宋_GB2312"/>
                      <w:szCs w:val="21"/>
                    </w:rPr>
                    <w:t xml:space="preserve"> </w:t>
                  </w:r>
                </w:p>
                <w:p>
                  <w:pPr>
                    <w:rPr>
                      <w:rFonts w:hint="eastAsia" w:ascii="仿宋_GB2312" w:hAnsi="仿宋_GB2312" w:eastAsia="仿宋_GB2312" w:cs="仿宋_GB2312"/>
                      <w:szCs w:val="21"/>
                    </w:rPr>
                  </w:pPr>
                </w:p>
              </w:txbxContent>
            </v:textbox>
          </v:rect>
        </w:pict>
      </w:r>
      <w:r>
        <w:rPr>
          <w:rFonts w:hint="eastAsia"/>
        </w:rPr>
        <w:pict>
          <v:rect id="_x0000_s2119" o:spid="_x0000_s2119" o:spt="1" style="position:absolute;left:0pt;margin-left:147.45pt;margin-top:297.05pt;height:46.5pt;width:99.55pt;z-index:251789312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snapToGrid w:val="0"/>
                    <w:jc w:val="center"/>
                    <w:rPr>
                      <w:rFonts w:hint="eastAsia" w:ascii="仿宋_GB2312" w:eastAsia="仿宋_GB2312"/>
                      <w:sz w:val="18"/>
                    </w:rPr>
                  </w:pPr>
                </w:p>
                <w:p>
                  <w:pPr>
                    <w:jc w:val="center"/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决  定</w:t>
                  </w:r>
                </w:p>
                <w:p>
                  <w:pPr>
                    <w:jc w:val="center"/>
                    <w:rPr>
                      <w:rFonts w:hint="eastAsia" w:ascii="仿宋_GB2312" w:eastAsia="仿宋_GB2312"/>
                      <w:sz w:val="24"/>
                    </w:rPr>
                  </w:pPr>
                </w:p>
              </w:txbxContent>
            </v:textbox>
          </v:rect>
        </w:pict>
      </w:r>
      <w:r>
        <w:pict>
          <v:line id="_x0000_s2120" o:spid="_x0000_s2120" o:spt="20" style="position:absolute;left:0pt;margin-left:196.15pt;margin-top:455.75pt;height:53.55pt;width:0.05pt;z-index:251794432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rPr>
          <w:rFonts w:hint="eastAsia"/>
        </w:rPr>
        <w:pict>
          <v:rect id="_x0000_s2121" o:spid="_x0000_s2121" o:spt="1" style="position:absolute;left:0pt;margin-left:303.75pt;margin-top:392.35pt;height:74.5pt;width:130.75pt;z-index:251807744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snapToGrid w:val="0"/>
                    <w:rPr>
                      <w:rFonts w:hint="eastAsia" w:ascii="仿宋_GB2312" w:hAnsi="仿宋_GB2312" w:eastAsia="仿宋_GB2312" w:cs="仿宋_GB2312"/>
                      <w:sz w:val="7"/>
                    </w:rPr>
                  </w:pPr>
                </w:p>
                <w:p>
                  <w:pP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1、严格执行《政务公务制度》；</w:t>
                  </w:r>
                </w:p>
                <w:p>
                  <w:pP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2、执行内部监督检查制度，纪检组跟踪督察制度；</w:t>
                  </w:r>
                </w:p>
                <w:p>
                  <w:pPr>
                    <w:rPr>
                      <w:rFonts w:hint="eastAsia" w:ascii="仿宋_GB2312" w:hAnsi="仿宋_GB2312" w:eastAsia="仿宋_GB2312" w:cs="仿宋_GB2312"/>
                      <w:szCs w:val="21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3、严格过程全程公开透明。</w:t>
                  </w:r>
                  <w:r>
                    <w:rPr>
                      <w:rFonts w:hint="eastAsia" w:ascii="仿宋_GB2312" w:hAnsi="仿宋_GB2312" w:eastAsia="仿宋_GB2312" w:cs="仿宋_GB2312"/>
                      <w:szCs w:val="21"/>
                    </w:rPr>
                    <w:t xml:space="preserve"> </w:t>
                  </w:r>
                </w:p>
                <w:p>
                  <w:pPr>
                    <w:rPr>
                      <w:rFonts w:hint="eastAsia" w:ascii="仿宋_GB2312" w:hAnsi="仿宋_GB2312" w:eastAsia="仿宋_GB2312" w:cs="仿宋_GB2312"/>
                      <w:szCs w:val="21"/>
                    </w:rPr>
                  </w:pPr>
                </w:p>
              </w:txbxContent>
            </v:textbox>
          </v:rect>
        </w:pict>
      </w:r>
      <w:r>
        <w:rPr>
          <w:rFonts w:hint="eastAsia"/>
        </w:rPr>
        <w:pict>
          <v:shape id="_x0000_s2122" o:spid="_x0000_s2122" o:spt="202" type="#_x0000_t202" style="position:absolute;left:0pt;margin-left:249.75pt;margin-top:410.95pt;height:19.55pt;width:54.3pt;z-index:251804672;mso-width-relative:page;mso-height-relative:page;" filled="f" stroked="f" coordsize="21600,21600">
            <v:path/>
            <v:fill on="f" focussize="0,0"/>
            <v:stroke on="f"/>
            <v:imagedata o:title=""/>
            <o:lock v:ext="edit" grouping="f" rotation="f" text="f" aspectratio="f"/>
            <v:textbox inset="0mm,0mm,0mm,0mm">
              <w:txbxContent>
                <w:p>
                  <w:pPr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防控措施</w:t>
                  </w:r>
                </w:p>
              </w:txbxContent>
            </v:textbox>
          </v:shape>
        </w:pict>
      </w:r>
      <w:r>
        <w:rPr>
          <w:rFonts w:hint="eastAsia"/>
        </w:rPr>
        <w:pict>
          <v:rect id="Rectangle 332" o:spid="_x0000_s2123" o:spt="1" style="position:absolute;left:0pt;margin-left:147.9pt;margin-top:410.15pt;height:46.05pt;width:99.55pt;z-index:251790336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snapToGrid w:val="0"/>
                    <w:jc w:val="center"/>
                    <w:rPr>
                      <w:rFonts w:hint="eastAsia" w:ascii="仿宋_GB2312" w:eastAsia="仿宋_GB2312"/>
                      <w:sz w:val="18"/>
                    </w:rPr>
                  </w:pPr>
                </w:p>
                <w:p>
                  <w:pPr>
                    <w:jc w:val="center"/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援  助</w:t>
                  </w:r>
                </w:p>
                <w:p>
                  <w:pPr>
                    <w:jc w:val="center"/>
                    <w:rPr>
                      <w:rFonts w:hint="eastAsia" w:ascii="仿宋_GB2312" w:eastAsia="仿宋_GB2312"/>
                      <w:sz w:val="24"/>
                    </w:rPr>
                  </w:pPr>
                </w:p>
                <w:p>
                  <w:pPr>
                    <w:jc w:val="center"/>
                    <w:rPr>
                      <w:rFonts w:hint="eastAsia" w:ascii="仿宋_GB2312" w:eastAsia="仿宋_GB2312"/>
                      <w:sz w:val="24"/>
                    </w:rPr>
                  </w:pPr>
                </w:p>
              </w:txbxContent>
            </v:textbox>
          </v:rect>
        </w:pict>
      </w:r>
      <w:r>
        <w:rPr>
          <w:rFonts w:hint="eastAsia"/>
        </w:rPr>
        <w:pict>
          <v:line id="_x0000_s2124" o:spid="_x0000_s2124" o:spt="20" style="position:absolute;left:0pt;margin-left:246.75pt;margin-top:429.85pt;height:0pt;width:57.05pt;z-index:251805696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rPr>
          <w:rFonts w:hint="eastAsia"/>
        </w:rPr>
        <w:pict>
          <v:shape id="_x0000_s2125" o:spid="_x0000_s2125" o:spt="202" type="#_x0000_t202" style="position:absolute;left:0pt;margin-left:250.5pt;margin-top:509.2pt;height:19.55pt;width:54.3pt;z-index:251810816;mso-width-relative:page;mso-height-relative:page;" filled="f" stroked="f" coordsize="21600,21600">
            <v:path/>
            <v:fill on="f" focussize="0,0"/>
            <v:stroke on="f"/>
            <v:imagedata o:title=""/>
            <o:lock v:ext="edit" grouping="f" rotation="f" text="f" aspectratio="f"/>
            <v:textbox inset="0mm,0mm,0mm,0mm">
              <w:txbxContent>
                <w:p>
                  <w:pPr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防控措施</w:t>
                  </w:r>
                </w:p>
              </w:txbxContent>
            </v:textbox>
          </v:shape>
        </w:pict>
      </w:r>
      <w:r>
        <w:rPr>
          <w:rFonts w:hint="eastAsia"/>
        </w:rPr>
        <w:pict>
          <v:shape id="_x0000_s2126" o:spid="_x0000_s2126" o:spt="202" type="#_x0000_t202" style="position:absolute;left:0pt;margin-left:109.5pt;margin-top:509.8pt;height:25.35pt;width:36.35pt;z-index:251808768;mso-width-relative:page;mso-height-relative:page;" filled="f" stroked="f" coordsize="21600,21600">
            <v:path/>
            <v:fill on="f" focussize="0,0"/>
            <v:stroke on="f"/>
            <v:imagedata o:title=""/>
            <o:lock v:ext="edit" grouping="f" rotation="f" text="f" aspectratio="f"/>
            <v:textbox inset="0mm,0mm,0mm,0mm">
              <w:txbxContent>
                <w:p>
                  <w:pPr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风险点</w:t>
                  </w:r>
                </w:p>
              </w:txbxContent>
            </v:textbox>
          </v:shape>
        </w:pict>
      </w:r>
      <w:r>
        <w:rPr>
          <w:rFonts w:hint="eastAsia"/>
        </w:rPr>
        <w:pict>
          <v:line id="_x0000_s2127" o:spid="_x0000_s2127" o:spt="20" style="position:absolute;left:0pt;flip:x;margin-left:101.25pt;margin-top:527.65pt;height:0pt;width:45.6pt;z-index:251809792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rPr>
          <w:rFonts w:hint="eastAsia"/>
        </w:rPr>
        <w:pict>
          <v:shape id="_x0000_s2128" o:spid="_x0000_s2128" o:spt="116" type="#_x0000_t116" style="position:absolute;left:0pt;margin-left:146.1pt;margin-top:509.05pt;height:35.15pt;width:99.55pt;z-index:251791360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snapToGrid w:val="0"/>
                    <w:spacing w:line="360" w:lineRule="exact"/>
                    <w:jc w:val="center"/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办   结</w:t>
                  </w:r>
                </w:p>
              </w:txbxContent>
            </v:textbox>
          </v:shape>
        </w:pict>
      </w:r>
      <w:r>
        <w:rPr>
          <w:rFonts w:hint="eastAsia"/>
        </w:rPr>
        <w:pict>
          <v:rect id="_x0000_s2129" o:spid="_x0000_s2129" o:spt="1" style="position:absolute;left:0pt;margin-left:146.25pt;margin-top:183.25pt;height:45.5pt;width:99.55pt;z-index:251795456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snapToGrid w:val="0"/>
                    <w:jc w:val="center"/>
                    <w:rPr>
                      <w:rFonts w:hint="eastAsia" w:ascii="仿宋_GB2312" w:eastAsia="仿宋_GB2312"/>
                      <w:sz w:val="20"/>
                    </w:rPr>
                  </w:pPr>
                </w:p>
                <w:p>
                  <w:pPr>
                    <w:spacing w:line="300" w:lineRule="exact"/>
                    <w:jc w:val="center"/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审  查</w:t>
                  </w:r>
                </w:p>
                <w:p>
                  <w:pPr>
                    <w:jc w:val="center"/>
                    <w:rPr>
                      <w:rFonts w:hint="eastAsia" w:ascii="仿宋_GB2312" w:eastAsia="仿宋_GB2312"/>
                      <w:sz w:val="24"/>
                    </w:rPr>
                  </w:pPr>
                </w:p>
                <w:p>
                  <w:pPr>
                    <w:spacing w:line="300" w:lineRule="exact"/>
                    <w:jc w:val="center"/>
                    <w:rPr>
                      <w:rFonts w:hint="eastAsia" w:ascii="仿宋_GB2312" w:eastAsia="仿宋_GB2312"/>
                      <w:sz w:val="24"/>
                    </w:rPr>
                  </w:pPr>
                </w:p>
              </w:txbxContent>
            </v:textbox>
          </v:rect>
        </w:pict>
      </w:r>
      <w:r>
        <w:rPr>
          <w:rFonts w:hint="eastAsia"/>
        </w:rPr>
        <w:pict>
          <v:line id="_x0000_s2130" o:spid="_x0000_s2130" o:spt="20" style="position:absolute;left:0pt;flip:x;margin-left:195.75pt;margin-top:108.45pt;height:73.7pt;width:0.05pt;z-index:251788288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rPr>
          <w:rFonts w:hint="eastAsia"/>
        </w:rPr>
        <w:pict>
          <v:line id="Line 334" o:spid="_x0000_s2131" o:spt="20" style="position:absolute;left:0pt;margin-left:195.75pt;margin-top:230.05pt;height:67pt;width:0.45pt;z-index:251792384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rPr>
          <w:rFonts w:hint="eastAsia"/>
        </w:rPr>
        <w:pict>
          <v:shape id="_x0000_s2132" o:spid="_x0000_s2132" o:spt="202" type="#_x0000_t202" style="position:absolute;left:0pt;margin-left:109.65pt;margin-top:197.55pt;height:25.4pt;width:36.35pt;z-index:251779072;mso-width-relative:page;mso-height-relative:page;" filled="f" stroked="f" coordsize="21600,21600">
            <v:path/>
            <v:fill on="f" focussize="0,0"/>
            <v:stroke on="f"/>
            <v:imagedata o:title=""/>
            <o:lock v:ext="edit" grouping="f" rotation="f" text="f" aspectratio="f"/>
            <v:textbox inset="0mm,0mm,0mm,0mm">
              <w:txbxContent>
                <w:p>
                  <w:pPr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风险点</w:t>
                  </w:r>
                </w:p>
              </w:txbxContent>
            </v:textbox>
          </v:shape>
        </w:pict>
      </w:r>
      <w:r>
        <w:rPr>
          <w:rFonts w:hint="eastAsia"/>
        </w:rPr>
        <w:pict>
          <v:line id="_x0000_s2133" o:spid="_x0000_s2133" o:spt="20" style="position:absolute;left:0pt;flip:x;margin-left:101.9pt;margin-top:92.2pt;height:0pt;width:45.6pt;z-index:251797504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rPr>
          <w:rFonts w:hint="eastAsia" w:ascii="仿宋_GB2312" w:hAnsi="黑体" w:eastAsia="仿宋_GB2312" w:cs="黑体"/>
          <w:spacing w:val="-10"/>
          <w:sz w:val="30"/>
          <w:szCs w:val="30"/>
          <w:lang w:eastAsia="zh-CN"/>
        </w:rPr>
        <w:t>对公民法律援助申请的审批</w:t>
      </w:r>
      <w:r>
        <w:rPr>
          <w:rFonts w:hint="eastAsia" w:ascii="方正小标宋简体" w:hAnsi="方正小标宋简体" w:eastAsia="方正小标宋简体"/>
          <w:sz w:val="44"/>
        </w:rPr>
        <w:tab/>
      </w:r>
    </w:p>
    <w:p>
      <w:pPr>
        <w:rPr>
          <w:rFonts w:hint="eastAsia"/>
        </w:rPr>
      </w:pPr>
      <w:r>
        <w:rPr>
          <w:rFonts w:hint="eastAsia"/>
        </w:rPr>
        <w:pict>
          <v:rect id="_x0000_s2134" o:spid="_x0000_s2134" o:spt="1" style="position:absolute;left:0pt;margin-left:-16.15pt;margin-top:14.8pt;height:93.6pt;width:117.65pt;z-index:251796480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snapToGrid w:val="0"/>
                    <w:rPr>
                      <w:rFonts w:hint="eastAsia" w:ascii="仿宋_GB2312" w:hAnsi="仿宋_GB2312" w:eastAsia="仿宋_GB2312" w:cs="仿宋_GB2312"/>
                      <w:sz w:val="2"/>
                      <w:szCs w:val="18"/>
                    </w:rPr>
                  </w:pPr>
                </w:p>
                <w:p>
                  <w:pPr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1、故意刁难申请人；</w:t>
                  </w:r>
                </w:p>
                <w:p>
                  <w:pPr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2、不按规定程序受理；</w:t>
                  </w:r>
                </w:p>
                <w:p>
                  <w:pPr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 xml:space="preserve">3、无原因超时办理；    </w:t>
                  </w:r>
                </w:p>
                <w:p>
                  <w:pPr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4、不能一次告知所需材料；</w:t>
                  </w:r>
                </w:p>
                <w:p>
                  <w:pPr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5、不严格审查或故意让虚假资料通过。</w:t>
                  </w:r>
                </w:p>
              </w:txbxContent>
            </v:textbox>
          </v:rect>
        </w:pict>
      </w:r>
      <w:r>
        <w:rPr>
          <w:rFonts w:hint="eastAsia"/>
        </w:rPr>
        <w:pict>
          <v:rect id="_x0000_s2135" o:spid="_x0000_s2135" o:spt="1" style="position:absolute;left:0pt;margin-left:306.75pt;margin-top:10.45pt;height:109.65pt;width:130.75pt;z-index:251799552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1、实行受理单制；</w:t>
                  </w:r>
                </w:p>
                <w:p>
                  <w:pPr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2、严格履行服务承诺制度，做到首问责任和一次性告知；</w:t>
                  </w:r>
                </w:p>
                <w:p>
                  <w:pPr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3、政务公开，明确工作程序、时限等，按照项目核准规定办理；</w:t>
                  </w:r>
                </w:p>
                <w:p>
                  <w:pPr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4、内部监督检查、投诉举报受理。</w:t>
                  </w:r>
                </w:p>
              </w:txbxContent>
            </v:textbox>
          </v:rect>
        </w:pic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pict>
          <v:rect id="_x0000_s2136" o:spid="_x0000_s2136" o:spt="1" style="position:absolute;left:0pt;margin-left:306.35pt;margin-top:0.55pt;height:63pt;width:130.75pt;z-index:251776000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snapToGrid w:val="0"/>
                    <w:rPr>
                      <w:rFonts w:hint="eastAsia" w:ascii="仿宋_GB2312" w:hAnsi="仿宋_GB2312" w:eastAsia="仿宋_GB2312" w:cs="仿宋_GB2312"/>
                      <w:sz w:val="6"/>
                      <w:szCs w:val="18"/>
                    </w:rPr>
                  </w:pPr>
                </w:p>
                <w:p>
                  <w:pPr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1、增强服务意识，严格遵守法律法规和规范性文件；</w:t>
                  </w:r>
                </w:p>
                <w:p>
                  <w:pPr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2、两名以上工作人员审查，纪检监督审查过程。</w:t>
                  </w:r>
                </w:p>
              </w:txbxContent>
            </v:textbox>
          </v:rect>
        </w:pic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pict>
          <v:rect id="_x0000_s2137" o:spid="_x0000_s2137" o:spt="1" style="position:absolute;left:0pt;margin-left:-19.55pt;margin-top:1pt;height:58.15pt;width:120.45pt;z-index:251781120;mso-width-relative:page;mso-height-relative:page;" fillcolor="#FFFFFF" filled="t" stroked="t" coordsize="21600,21600">
            <v:path/>
            <v:fill on="t" color2="#FFFFFF" focussize="0,0"/>
            <v:stroke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1、无原因超时办理；</w:t>
                  </w:r>
                </w:p>
                <w:p>
                  <w:pP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2、违反程序，违规越权作出决定。</w:t>
                  </w:r>
                </w:p>
              </w:txbxContent>
            </v:textbox>
          </v:rect>
        </w:pict>
      </w:r>
    </w:p>
    <w:p>
      <w:pPr>
        <w:tabs>
          <w:tab w:val="left" w:pos="5805"/>
        </w:tabs>
        <w:rPr>
          <w:rFonts w:hint="eastAsia"/>
        </w:rPr>
      </w:pPr>
      <w:r>
        <w:tab/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pict>
          <v:rect id="_x0000_s2138" o:spid="_x0000_s2138" o:spt="1" style="position:absolute;left:0pt;margin-left:-19.5pt;margin-top:4.75pt;height:43.95pt;width:120.45pt;z-index:251806720;mso-width-relative:page;mso-height-relative:page;" fillcolor="#FFFFFF" filled="t" stroked="t" coordsize="21600,21600">
            <v:path/>
            <v:fill on="t" color2="#FFFFFF" focussize="0,0"/>
            <v:stroke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1、随意援助，优亲厚友；</w:t>
                  </w:r>
                </w:p>
                <w:p>
                  <w:pP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2、贪污、挪用费用。</w:t>
                  </w:r>
                </w:p>
              </w:txbxContent>
            </v:textbox>
          </v:rect>
        </w:pict>
      </w:r>
      <w:r>
        <w:rPr>
          <w:rFonts w:hint="eastAsia"/>
        </w:rPr>
        <w:pict>
          <v:shape id="_x0000_s2139" o:spid="_x0000_s2139" o:spt="202" type="#_x0000_t202" style="position:absolute;left:0pt;margin-left:108pt;margin-top:10.6pt;height:25.35pt;width:36.35pt;z-index:251802624;mso-width-relative:page;mso-height-relative:page;" filled="f" stroked="f" coordsize="21600,21600">
            <v:path/>
            <v:fill on="f" focussize="0,0"/>
            <v:stroke on="f"/>
            <v:imagedata o:title=""/>
            <o:lock v:ext="edit" grouping="f" rotation="f" text="f" aspectratio="f"/>
            <v:textbox inset="0mm,0mm,0mm,0mm">
              <w:txbxContent>
                <w:p>
                  <w:pPr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风险点</w:t>
                  </w:r>
                </w:p>
              </w:txbxContent>
            </v:textbox>
          </v:shape>
        </w:pict>
      </w:r>
    </w:p>
    <w:p>
      <w:pPr>
        <w:rPr>
          <w:rFonts w:hint="eastAsia"/>
        </w:rPr>
      </w:pPr>
      <w:r>
        <w:rPr>
          <w:rFonts w:hint="eastAsia"/>
        </w:rPr>
        <w:pict>
          <v:line id="_x0000_s2140" o:spid="_x0000_s2140" o:spt="20" style="position:absolute;left:0pt;flip:x;margin-left:101.25pt;margin-top:13.3pt;height:0pt;width:45.6pt;z-index:251803648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ind w:firstLine="1575" w:firstLineChars="750"/>
        <w:rPr>
          <w:rFonts w:hint="eastAsia"/>
        </w:rPr>
      </w:pPr>
      <w:r>
        <w:rPr>
          <w:rFonts w:hint="eastAsia"/>
        </w:rPr>
        <w:pict>
          <v:rect id="_x0000_s2141" o:spid="_x0000_s2141" o:spt="1" style="position:absolute;left:0pt;margin-left:-21pt;margin-top:41.85pt;height:39.4pt;width:120.45pt;z-index:251812864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snapToGrid w:val="0"/>
                    <w:rPr>
                      <w:rFonts w:hint="eastAsia" w:ascii="仿宋_GB2312" w:hAnsi="仿宋_GB2312" w:eastAsia="仿宋_GB2312" w:cs="仿宋_GB2312"/>
                      <w:sz w:val="14"/>
                      <w:szCs w:val="18"/>
                    </w:rPr>
                  </w:pPr>
                </w:p>
                <w:p>
                  <w:pP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没有将相关资料归档。</w:t>
                  </w:r>
                </w:p>
              </w:txbxContent>
            </v:textbox>
          </v:rect>
        </w:pict>
      </w:r>
      <w:r>
        <w:rPr>
          <w:rFonts w:hint="eastAsia"/>
        </w:rPr>
        <w:pict>
          <v:rect id="_x0000_s2142" o:spid="_x0000_s2142" o:spt="1" style="position:absolute;left:0pt;margin-left:303pt;margin-top:39pt;height:39.25pt;width:130.75pt;z-index:251813888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snapToGrid w:val="0"/>
                    <w:rPr>
                      <w:rFonts w:hint="eastAsia" w:ascii="仿宋_GB2312" w:hAnsi="仿宋_GB2312" w:eastAsia="仿宋_GB2312" w:cs="仿宋_GB2312"/>
                      <w:sz w:val="7"/>
                    </w:rPr>
                  </w:pPr>
                </w:p>
                <w:p>
                  <w:pPr>
                    <w:snapToGrid w:val="0"/>
                    <w:rPr>
                      <w:rFonts w:hint="eastAsia" w:ascii="仿宋_GB2312" w:hAnsi="仿宋_GB2312" w:eastAsia="仿宋_GB2312" w:cs="仿宋_GB2312"/>
                      <w:sz w:val="8"/>
                      <w:szCs w:val="18"/>
                    </w:rPr>
                  </w:pPr>
                </w:p>
                <w:p>
                  <w:pPr>
                    <w:rPr>
                      <w:rFonts w:hint="eastAsia" w:ascii="仿宋_GB2312" w:hAnsi="仿宋_GB2312" w:eastAsia="仿宋_GB2312" w:cs="仿宋_GB2312"/>
                      <w:szCs w:val="21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认真履行《档案管理制度》。</w:t>
                  </w:r>
                </w:p>
                <w:p>
                  <w:pPr>
                    <w:rPr>
                      <w:rFonts w:hint="eastAsia" w:ascii="仿宋_GB2312" w:hAnsi="仿宋_GB2312" w:eastAsia="仿宋_GB2312" w:cs="仿宋_GB2312"/>
                      <w:szCs w:val="21"/>
                    </w:rPr>
                  </w:pPr>
                </w:p>
              </w:txbxContent>
            </v:textbox>
          </v:rect>
        </w:pict>
      </w:r>
      <w:r>
        <w:rPr>
          <w:rFonts w:hint="eastAsia"/>
        </w:rPr>
        <w:pict>
          <v:line id="_x0000_s2143" o:spid="_x0000_s2143" o:spt="20" style="position:absolute;left:0pt;margin-left:245.25pt;margin-top:59.2pt;height:0pt;width:57.05pt;z-index:251811840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</w:p>
    <w:p>
      <w:pPr>
        <w:bidi w:val="0"/>
        <w:rPr>
          <w:rFonts w:hint="eastAsia"/>
          <w:kern w:val="2"/>
          <w:sz w:val="21"/>
          <w:szCs w:val="24"/>
          <w:lang w:bidi="ar-SA"/>
        </w:rPr>
      </w:pPr>
    </w:p>
    <w:p>
      <w:pPr>
        <w:bidi w:val="0"/>
        <w:rPr>
          <w:rFonts w:hint="eastAsia"/>
        </w:rPr>
      </w:pPr>
    </w:p>
    <w:p>
      <w:pPr>
        <w:bidi w:val="0"/>
        <w:rPr>
          <w:rFonts w:hint="eastAsia"/>
        </w:rPr>
      </w:pPr>
    </w:p>
    <w:p>
      <w:pPr>
        <w:bidi w:val="0"/>
        <w:rPr>
          <w:rFonts w:hint="eastAsia"/>
        </w:rPr>
      </w:pPr>
    </w:p>
    <w:p>
      <w:pPr>
        <w:bidi w:val="0"/>
        <w:rPr>
          <w:rFonts w:hint="eastAsia"/>
        </w:rPr>
      </w:pPr>
    </w:p>
    <w:p>
      <w:pPr>
        <w:bidi w:val="0"/>
        <w:rPr>
          <w:rFonts w:hint="eastAsia"/>
        </w:rPr>
      </w:pPr>
    </w:p>
    <w:p>
      <w:pPr>
        <w:bidi w:val="0"/>
        <w:rPr>
          <w:rFonts w:hint="eastAsia"/>
        </w:rPr>
      </w:pPr>
    </w:p>
    <w:p>
      <w:pPr>
        <w:tabs>
          <w:tab w:val="left" w:pos="6636"/>
        </w:tabs>
        <w:bidi w:val="0"/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pict>
          <v:rect id="Rectangle 226" o:spid="_x0000_s2144" o:spt="1" style="position:absolute;left:0pt;margin-left:282.85pt;margin-top:-10.8pt;height:46.2pt;width:143.15pt;z-index:251814912;mso-width-relative:page;mso-height-relative:page;" fillcolor="#9CBEE0" filled="f" stroked="f" coordsize="21600,21600">
            <v:path/>
            <v:fill on="f" color2="#BBD5F0" focussize="0,0"/>
            <v:stroke on="f"/>
            <v:imagedata o:title=""/>
            <o:lock v:ext="edit" grouping="f" rotation="f" text="f" aspectratio="f"/>
            <v:textbox>
              <w:txbxContent>
                <w:p>
                  <w:pPr>
                    <w:snapToGrid w:val="0"/>
                    <w:spacing w:line="400" w:lineRule="exact"/>
                    <w:rPr>
                      <w:rFonts w:hint="default" w:ascii="仿宋_GB2312" w:eastAsia="仿宋_GB2312"/>
                      <w:sz w:val="28"/>
                      <w:szCs w:val="28"/>
                      <w:u w:val="single"/>
                      <w:lang w:val="en-US" w:eastAsia="zh-CN"/>
                    </w:rPr>
                  </w:pPr>
                  <w:r>
                    <w:rPr>
                      <w:rFonts w:hint="eastAsia" w:ascii="仿宋_GB2312" w:eastAsia="仿宋_GB2312"/>
                      <w:sz w:val="28"/>
                      <w:szCs w:val="28"/>
                    </w:rPr>
                    <w:t>服务电话：</w:t>
                  </w:r>
                  <w:r>
                    <w:rPr>
                      <w:rFonts w:hint="eastAsia" w:ascii="仿宋_GB2312" w:eastAsia="仿宋_GB2312"/>
                      <w:sz w:val="28"/>
                      <w:szCs w:val="28"/>
                      <w:u w:val="single"/>
                      <w:lang w:val="en-US" w:eastAsia="zh-CN"/>
                    </w:rPr>
                    <w:t>6439111</w:t>
                  </w:r>
                </w:p>
                <w:p>
                  <w:pPr>
                    <w:snapToGrid w:val="0"/>
                    <w:spacing w:line="400" w:lineRule="exact"/>
                    <w:rPr>
                      <w:rFonts w:hint="default" w:ascii="仿宋_GB2312" w:eastAsia="仿宋_GB2312"/>
                      <w:sz w:val="28"/>
                      <w:szCs w:val="28"/>
                      <w:u w:val="single"/>
                      <w:lang w:val="en-US"/>
                    </w:rPr>
                  </w:pPr>
                  <w:r>
                    <w:rPr>
                      <w:rFonts w:hint="eastAsia" w:ascii="仿宋_GB2312" w:eastAsia="仿宋_GB2312"/>
                      <w:sz w:val="28"/>
                      <w:szCs w:val="28"/>
                    </w:rPr>
                    <w:t>监督电话：</w:t>
                  </w:r>
                  <w:r>
                    <w:rPr>
                      <w:rFonts w:hint="eastAsia" w:ascii="仿宋_GB2312" w:eastAsia="仿宋_GB2312"/>
                      <w:sz w:val="28"/>
                      <w:szCs w:val="28"/>
                      <w:u w:val="single"/>
                      <w:lang w:val="en-US" w:eastAsia="zh-CN"/>
                    </w:rPr>
                    <w:t>6389905</w:t>
                  </w:r>
                </w:p>
              </w:txbxContent>
            </v:textbox>
          </v:rect>
        </w:pic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br w:type="page"/>
      </w:r>
    </w:p>
    <w:p>
      <w:pPr>
        <w:spacing w:line="680" w:lineRule="exact"/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  <w:lang w:eastAsia="zh-CN"/>
        </w:rPr>
        <w:t>武乡</w:t>
      </w:r>
      <w:r>
        <w:rPr>
          <w:rFonts w:hint="eastAsia" w:ascii="黑体" w:hAnsi="黑体" w:eastAsia="黑体" w:cs="黑体"/>
          <w:sz w:val="44"/>
          <w:szCs w:val="44"/>
        </w:rPr>
        <w:t>县司法局</w:t>
      </w:r>
    </w:p>
    <w:p>
      <w:pPr>
        <w:spacing w:line="680" w:lineRule="exact"/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行政给付类事项廉政风险防控图</w:t>
      </w:r>
    </w:p>
    <w:p>
      <w:pPr>
        <w:rPr>
          <w:rFonts w:hint="eastAsia" w:ascii="方正小标宋简体" w:hAnsi="方正小标宋简体" w:eastAsia="方正小标宋简体"/>
          <w:sz w:val="44"/>
        </w:rPr>
      </w:pPr>
      <w:r>
        <w:rPr>
          <w:rFonts w:hint="eastAsia" w:ascii="仿宋_GB2312" w:hAnsi="黑体" w:eastAsia="仿宋_GB2312" w:cs="黑体"/>
          <w:spacing w:val="-10"/>
          <w:sz w:val="30"/>
          <w:szCs w:val="30"/>
          <w:lang w:eastAsia="zh-CN"/>
        </w:rPr>
        <w:t>职权</w:t>
      </w:r>
      <w:r>
        <w:rPr>
          <w:rFonts w:hint="eastAsia" w:ascii="仿宋_GB2312" w:hAnsi="黑体" w:eastAsia="仿宋_GB2312" w:cs="黑体"/>
          <w:spacing w:val="-10"/>
          <w:sz w:val="30"/>
          <w:szCs w:val="30"/>
        </w:rPr>
        <w:t>名称：法律援助</w:t>
      </w:r>
      <w:r>
        <w:rPr>
          <w:rFonts w:hint="eastAsia"/>
        </w:rPr>
        <w:pict>
          <v:shape id="_x0000_s2145" o:spid="_x0000_s2145" o:spt="202" type="#_x0000_t202" style="position:absolute;left:0pt;margin-left:251.6pt;margin-top:197.2pt;height:13.9pt;width:54.3pt;z-index:251821056;mso-width-relative:page;mso-height-relative:page;" filled="f" stroked="f" coordsize="21600,21600">
            <v:path/>
            <v:fill on="f" focussize="0,0"/>
            <v:stroke on="f"/>
            <v:imagedata o:title=""/>
            <o:lock v:ext="edit" grouping="f" rotation="f" text="f" aspectratio="f"/>
            <v:textbox inset="0mm,0mm,0mm,0mm">
              <w:txbxContent>
                <w:p>
                  <w:pPr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防控措施</w:t>
                  </w:r>
                </w:p>
              </w:txbxContent>
            </v:textbox>
          </v:shape>
        </w:pict>
      </w:r>
      <w:r>
        <w:rPr>
          <w:rFonts w:hint="eastAsia"/>
        </w:rPr>
        <w:pict>
          <v:rect id="_x0000_s2146" o:spid="_x0000_s2146" o:spt="1" style="position:absolute;left:0pt;margin-left:-16.9pt;margin-top:184.75pt;height:62.4pt;width:117.65pt;z-index:251815936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snapToGrid w:val="0"/>
                    <w:rPr>
                      <w:rFonts w:hint="eastAsia" w:ascii="仿宋_GB2312" w:hAnsi="仿宋_GB2312" w:eastAsia="仿宋_GB2312" w:cs="仿宋_GB2312"/>
                      <w:sz w:val="4"/>
                      <w:szCs w:val="18"/>
                    </w:rPr>
                  </w:pPr>
                </w:p>
                <w:p>
                  <w:pPr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1、审查过程中资格把关不严；</w:t>
                  </w:r>
                </w:p>
                <w:p>
                  <w:pPr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2、利用职务之便接受贿赂为当事人谋利益。</w:t>
                  </w:r>
                </w:p>
              </w:txbxContent>
            </v:textbox>
          </v:rect>
        </w:pict>
      </w:r>
      <w:r>
        <w:rPr>
          <w:rFonts w:hint="eastAsia"/>
        </w:rPr>
        <w:pict>
          <v:shape id="_x0000_s2147" o:spid="_x0000_s2147" o:spt="116" type="#_x0000_t116" style="position:absolute;left:0pt;margin-left:147.3pt;margin-top:62.3pt;height:44.85pt;width:99.55pt;z-index:251828224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 inset="1.2mm,0.1mm,1.2mm,0.1mm">
              <w:txbxContent>
                <w:p>
                  <w:pPr>
                    <w:snapToGrid w:val="0"/>
                    <w:jc w:val="center"/>
                    <w:rPr>
                      <w:rFonts w:hint="eastAsia" w:ascii="仿宋_GB2312" w:eastAsia="仿宋_GB2312"/>
                      <w:sz w:val="8"/>
                    </w:rPr>
                  </w:pPr>
                </w:p>
                <w:p>
                  <w:pPr>
                    <w:jc w:val="center"/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受  理</w:t>
                  </w:r>
                </w:p>
                <w:p>
                  <w:pPr>
                    <w:jc w:val="center"/>
                    <w:rPr>
                      <w:rFonts w:hint="eastAsia" w:ascii="仿宋_GB2312" w:eastAsia="仿宋_GB2312"/>
                      <w:sz w:val="24"/>
                    </w:rPr>
                  </w:pPr>
                </w:p>
                <w:p>
                  <w:pPr>
                    <w:spacing w:line="320" w:lineRule="exact"/>
                    <w:jc w:val="center"/>
                    <w:rPr>
                      <w:rFonts w:hint="eastAsia" w:ascii="仿宋_GB2312" w:eastAsia="仿宋_GB2312"/>
                      <w:sz w:val="24"/>
                    </w:rPr>
                  </w:pPr>
                </w:p>
              </w:txbxContent>
            </v:textbox>
          </v:shape>
        </w:pict>
      </w:r>
      <w:r>
        <w:rPr>
          <w:rFonts w:hint="eastAsia"/>
        </w:rPr>
        <w:pict>
          <v:shape id="_x0000_s2148" o:spid="_x0000_s2148" o:spt="202" type="#_x0000_t202" style="position:absolute;left:0pt;margin-left:108.15pt;margin-top:73.8pt;height:25.4pt;width:36.35pt;z-index:251839488;mso-width-relative:page;mso-height-relative:page;" filled="f" stroked="f" coordsize="21600,21600">
            <v:path/>
            <v:fill on="f" focussize="0,0"/>
            <v:stroke on="f"/>
            <v:imagedata o:title=""/>
            <o:lock v:ext="edit" grouping="f" rotation="f" text="f" aspectratio="f"/>
            <v:textbox inset="0mm,0mm,0mm,0mm">
              <w:txbxContent>
                <w:p>
                  <w:pPr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风险点</w:t>
                  </w:r>
                </w:p>
              </w:txbxContent>
            </v:textbox>
          </v:shape>
        </w:pict>
      </w:r>
      <w:r>
        <w:rPr>
          <w:rFonts w:hint="eastAsia"/>
        </w:rPr>
        <w:pict>
          <v:line id="_x0000_s2149" o:spid="_x0000_s2149" o:spt="20" style="position:absolute;left:0pt;flip:x;margin-left:101.15pt;margin-top:215.95pt;height:0pt;width:45.6pt;z-index:251817984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rPr>
          <w:rFonts w:hint="eastAsia"/>
        </w:rPr>
        <w:pict>
          <v:line id="_x0000_s2150" o:spid="_x0000_s2150" o:spt="20" style="position:absolute;left:0pt;margin-left:247.05pt;margin-top:216.35pt;height:0pt;width:59.8pt;z-index:251819008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rPr>
          <w:rFonts w:hint="eastAsia"/>
        </w:rPr>
        <w:pict>
          <v:shape id="_x0000_s2151" o:spid="_x0000_s2151" o:spt="202" type="#_x0000_t202" style="position:absolute;left:0pt;margin-left:252.4pt;margin-top:306.35pt;height:19.55pt;width:54.3pt;z-index:251827200;mso-width-relative:page;mso-height-relative:page;" filled="f" stroked="f" coordsize="21600,21600">
            <v:path/>
            <v:fill on="f" focussize="0,0"/>
            <v:stroke on="f"/>
            <v:imagedata o:title=""/>
            <o:lock v:ext="edit" grouping="f" rotation="f" text="f" aspectratio="f"/>
            <v:textbox inset="0mm,0mm,0mm,0mm">
              <w:txbxContent>
                <w:p>
                  <w:pPr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防控措施</w:t>
                  </w:r>
                </w:p>
              </w:txbxContent>
            </v:textbox>
          </v:shape>
        </w:pict>
      </w:r>
      <w:r>
        <w:rPr>
          <w:rFonts w:hint="eastAsia"/>
        </w:rPr>
        <w:pict>
          <v:shape id="_x0000_s2152" o:spid="_x0000_s2152" o:spt="202" type="#_x0000_t202" style="position:absolute;left:0pt;margin-left:251.25pt;margin-top:73pt;height:13.9pt;width:54.3pt;z-index:251841536;mso-width-relative:page;mso-height-relative:page;" filled="f" stroked="f" coordsize="21600,21600">
            <v:path/>
            <v:fill on="f" focussize="0,0"/>
            <v:stroke on="f"/>
            <v:imagedata o:title=""/>
            <o:lock v:ext="edit" grouping="f" rotation="f" text="f" aspectratio="f"/>
            <v:textbox inset="0mm,0mm,0mm,0mm">
              <w:txbxContent>
                <w:p>
                  <w:pPr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防控措施</w:t>
                  </w:r>
                </w:p>
              </w:txbxContent>
            </v:textbox>
          </v:shape>
        </w:pict>
      </w:r>
      <w:r>
        <w:rPr>
          <w:rFonts w:hint="eastAsia"/>
        </w:rPr>
        <w:pict>
          <v:line id="_x0000_s2153" o:spid="_x0000_s2153" o:spt="20" style="position:absolute;left:0pt;margin-left:246.3pt;margin-top:92.35pt;height:0pt;width:59.8pt;z-index:251842560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rPr>
          <w:rFonts w:hint="eastAsia"/>
        </w:rPr>
        <w:pict>
          <v:shape id="_x0000_s2154" o:spid="_x0000_s2154" o:spt="202" type="#_x0000_t202" style="position:absolute;left:0pt;margin-left:110.3pt;margin-top:307.35pt;height:25.35pt;width:36.35pt;z-index:251824128;mso-width-relative:page;mso-height-relative:page;" filled="f" stroked="f" coordsize="21600,21600">
            <v:path/>
            <v:fill on="f" focussize="0,0"/>
            <v:stroke on="f"/>
            <v:imagedata o:title=""/>
            <o:lock v:ext="edit" grouping="f" rotation="f" text="f" aspectratio="f"/>
            <v:textbox inset="0mm,0mm,0mm,0mm">
              <w:txbxContent>
                <w:p>
                  <w:pPr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风险点</w:t>
                  </w:r>
                </w:p>
              </w:txbxContent>
            </v:textbox>
          </v:shape>
        </w:pict>
      </w:r>
      <w:r>
        <w:rPr>
          <w:rFonts w:hint="eastAsia"/>
        </w:rPr>
        <w:pict>
          <v:line id="_x0000_s2155" o:spid="_x0000_s2155" o:spt="20" style="position:absolute;left:0pt;flip:x;margin-left:101.05pt;margin-top:324.25pt;height:0pt;width:45.6pt;z-index:251823104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rPr>
          <w:rFonts w:hint="eastAsia"/>
        </w:rPr>
        <w:pict>
          <v:line id="_x0000_s2156" o:spid="_x0000_s2156" o:spt="20" style="position:absolute;left:0pt;margin-left:247.25pt;margin-top:323.4pt;height:0pt;width:57.05pt;z-index:251826176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rPr>
          <w:rFonts w:hint="eastAsia"/>
        </w:rPr>
        <w:pict>
          <v:line id="_x0000_s2157" o:spid="_x0000_s2157" o:spt="20" style="position:absolute;left:0pt;margin-left:196.15pt;margin-top:343.55pt;height:67.75pt;width:0.05pt;z-index:251834368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rPr>
          <w:rFonts w:hint="eastAsia"/>
        </w:rPr>
        <w:pict>
          <v:rect id="_x0000_s2158" o:spid="_x0000_s2158" o:spt="1" style="position:absolute;left:0pt;margin-left:305.2pt;margin-top:285.9pt;height:74.5pt;width:130.75pt;z-index:251825152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snapToGrid w:val="0"/>
                    <w:rPr>
                      <w:rFonts w:hint="eastAsia" w:ascii="仿宋_GB2312" w:hAnsi="仿宋_GB2312" w:eastAsia="仿宋_GB2312" w:cs="仿宋_GB2312"/>
                      <w:sz w:val="7"/>
                    </w:rPr>
                  </w:pPr>
                </w:p>
                <w:p>
                  <w:pP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1、强化监管，发现并及时纠正决定过程中存在的问题；</w:t>
                  </w:r>
                </w:p>
                <w:p>
                  <w:pPr>
                    <w:rPr>
                      <w:rFonts w:hint="eastAsia" w:ascii="仿宋_GB2312" w:hAnsi="仿宋_GB2312" w:eastAsia="仿宋_GB2312" w:cs="仿宋_GB2312"/>
                      <w:szCs w:val="21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2、严格执行行政执法责任追究制度。</w:t>
                  </w:r>
                  <w:r>
                    <w:rPr>
                      <w:rFonts w:hint="eastAsia" w:ascii="仿宋_GB2312" w:hAnsi="仿宋_GB2312" w:eastAsia="仿宋_GB2312" w:cs="仿宋_GB2312"/>
                      <w:szCs w:val="21"/>
                    </w:rPr>
                    <w:t xml:space="preserve"> </w:t>
                  </w:r>
                </w:p>
                <w:p>
                  <w:pPr>
                    <w:rPr>
                      <w:rFonts w:hint="eastAsia" w:ascii="仿宋_GB2312" w:hAnsi="仿宋_GB2312" w:eastAsia="仿宋_GB2312" w:cs="仿宋_GB2312"/>
                      <w:szCs w:val="21"/>
                    </w:rPr>
                  </w:pPr>
                </w:p>
              </w:txbxContent>
            </v:textbox>
          </v:rect>
        </w:pict>
      </w:r>
      <w:r>
        <w:rPr>
          <w:rFonts w:hint="eastAsia"/>
        </w:rPr>
        <w:pict>
          <v:rect id="_x0000_s2159" o:spid="_x0000_s2159" o:spt="1" style="position:absolute;left:0pt;margin-left:147.45pt;margin-top:297.05pt;height:46.5pt;width:99.55pt;z-index:251830272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snapToGrid w:val="0"/>
                    <w:jc w:val="center"/>
                    <w:rPr>
                      <w:rFonts w:hint="eastAsia" w:ascii="仿宋_GB2312" w:eastAsia="仿宋_GB2312"/>
                      <w:sz w:val="18"/>
                    </w:rPr>
                  </w:pPr>
                </w:p>
                <w:p>
                  <w:pPr>
                    <w:jc w:val="center"/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决  定</w:t>
                  </w:r>
                </w:p>
                <w:p>
                  <w:pPr>
                    <w:jc w:val="center"/>
                    <w:rPr>
                      <w:rFonts w:hint="eastAsia" w:ascii="仿宋_GB2312" w:eastAsia="仿宋_GB2312"/>
                      <w:sz w:val="24"/>
                    </w:rPr>
                  </w:pPr>
                </w:p>
              </w:txbxContent>
            </v:textbox>
          </v:rect>
        </w:pict>
      </w:r>
      <w:r>
        <w:pict>
          <v:line id="_x0000_s2160" o:spid="_x0000_s2160" o:spt="20" style="position:absolute;left:0pt;margin-left:196.15pt;margin-top:455.75pt;height:53.55pt;width:0.05pt;z-index:251835392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rPr>
          <w:rFonts w:hint="eastAsia"/>
        </w:rPr>
        <w:pict>
          <v:rect id="_x0000_s2161" o:spid="_x0000_s2161" o:spt="1" style="position:absolute;left:0pt;margin-left:303.75pt;margin-top:392.35pt;height:74.5pt;width:130.75pt;z-index:251848704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snapToGrid w:val="0"/>
                    <w:rPr>
                      <w:rFonts w:hint="eastAsia" w:ascii="仿宋_GB2312" w:hAnsi="仿宋_GB2312" w:eastAsia="仿宋_GB2312" w:cs="仿宋_GB2312"/>
                      <w:sz w:val="7"/>
                    </w:rPr>
                  </w:pPr>
                </w:p>
                <w:p>
                  <w:pP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1、严格执行《政务公务制度》；</w:t>
                  </w:r>
                </w:p>
                <w:p>
                  <w:pP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2、执行内部监督检查制度，纪检组跟踪督察制度；</w:t>
                  </w:r>
                </w:p>
                <w:p>
                  <w:pPr>
                    <w:rPr>
                      <w:rFonts w:hint="eastAsia" w:ascii="仿宋_GB2312" w:hAnsi="仿宋_GB2312" w:eastAsia="仿宋_GB2312" w:cs="仿宋_GB2312"/>
                      <w:szCs w:val="21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3、严格过程全程公开透明。</w:t>
                  </w:r>
                  <w:r>
                    <w:rPr>
                      <w:rFonts w:hint="eastAsia" w:ascii="仿宋_GB2312" w:hAnsi="仿宋_GB2312" w:eastAsia="仿宋_GB2312" w:cs="仿宋_GB2312"/>
                      <w:szCs w:val="21"/>
                    </w:rPr>
                    <w:t xml:space="preserve"> </w:t>
                  </w:r>
                </w:p>
                <w:p>
                  <w:pPr>
                    <w:rPr>
                      <w:rFonts w:hint="eastAsia" w:ascii="仿宋_GB2312" w:hAnsi="仿宋_GB2312" w:eastAsia="仿宋_GB2312" w:cs="仿宋_GB2312"/>
                      <w:szCs w:val="21"/>
                    </w:rPr>
                  </w:pPr>
                </w:p>
              </w:txbxContent>
            </v:textbox>
          </v:rect>
        </w:pict>
      </w:r>
      <w:r>
        <w:rPr>
          <w:rFonts w:hint="eastAsia"/>
        </w:rPr>
        <w:pict>
          <v:shape id="_x0000_s2162" o:spid="_x0000_s2162" o:spt="202" type="#_x0000_t202" style="position:absolute;left:0pt;margin-left:249.75pt;margin-top:410.95pt;height:19.55pt;width:54.3pt;z-index:251845632;mso-width-relative:page;mso-height-relative:page;" filled="f" stroked="f" coordsize="21600,21600">
            <v:path/>
            <v:fill on="f" focussize="0,0"/>
            <v:stroke on="f"/>
            <v:imagedata o:title=""/>
            <o:lock v:ext="edit" grouping="f" rotation="f" text="f" aspectratio="f"/>
            <v:textbox inset="0mm,0mm,0mm,0mm">
              <w:txbxContent>
                <w:p>
                  <w:pPr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防控措施</w:t>
                  </w:r>
                </w:p>
              </w:txbxContent>
            </v:textbox>
          </v:shape>
        </w:pict>
      </w:r>
      <w:r>
        <w:rPr>
          <w:rFonts w:hint="eastAsia"/>
        </w:rPr>
        <w:pict>
          <v:rect id="_x0000_s2163" o:spid="_x0000_s2163" o:spt="1" style="position:absolute;left:0pt;margin-left:147.9pt;margin-top:410.15pt;height:46.05pt;width:99.55pt;z-index:251831296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snapToGrid w:val="0"/>
                    <w:jc w:val="center"/>
                    <w:rPr>
                      <w:rFonts w:hint="eastAsia" w:ascii="仿宋_GB2312" w:eastAsia="仿宋_GB2312"/>
                      <w:sz w:val="18"/>
                    </w:rPr>
                  </w:pPr>
                </w:p>
                <w:p>
                  <w:pPr>
                    <w:jc w:val="center"/>
                    <w:rPr>
                      <w:rFonts w:hint="eastAsia" w:ascii="仿宋_GB2312" w:eastAsia="仿宋_GB2312"/>
                      <w:sz w:val="24"/>
                      <w:lang w:eastAsia="zh-CN"/>
                    </w:rPr>
                  </w:pPr>
                  <w:r>
                    <w:rPr>
                      <w:rFonts w:hint="eastAsia" w:ascii="仿宋_GB2312" w:eastAsia="仿宋_GB2312"/>
                      <w:sz w:val="24"/>
                      <w:lang w:eastAsia="zh-CN"/>
                    </w:rPr>
                    <w:t>发</w:t>
                  </w:r>
                  <w:r>
                    <w:rPr>
                      <w:rFonts w:hint="eastAsia" w:ascii="仿宋_GB2312" w:eastAsia="仿宋_GB2312"/>
                      <w:sz w:val="24"/>
                      <w:lang w:val="en-US" w:eastAsia="zh-CN"/>
                    </w:rPr>
                    <w:t xml:space="preserve">  </w:t>
                  </w:r>
                  <w:r>
                    <w:rPr>
                      <w:rFonts w:hint="eastAsia" w:ascii="仿宋_GB2312" w:eastAsia="仿宋_GB2312"/>
                      <w:sz w:val="24"/>
                      <w:lang w:eastAsia="zh-CN"/>
                    </w:rPr>
                    <w:t>放</w:t>
                  </w:r>
                </w:p>
                <w:p>
                  <w:pPr>
                    <w:jc w:val="center"/>
                    <w:rPr>
                      <w:rFonts w:hint="eastAsia" w:ascii="仿宋_GB2312" w:eastAsia="仿宋_GB2312"/>
                      <w:sz w:val="24"/>
                    </w:rPr>
                  </w:pPr>
                </w:p>
              </w:txbxContent>
            </v:textbox>
          </v:rect>
        </w:pict>
      </w:r>
      <w:r>
        <w:rPr>
          <w:rFonts w:hint="eastAsia"/>
        </w:rPr>
        <w:pict>
          <v:line id="_x0000_s2164" o:spid="_x0000_s2164" o:spt="20" style="position:absolute;left:0pt;margin-left:246.75pt;margin-top:429.85pt;height:0pt;width:57.05pt;z-index:251846656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rPr>
          <w:rFonts w:hint="eastAsia"/>
        </w:rPr>
        <w:pict>
          <v:shape id="_x0000_s2165" o:spid="_x0000_s2165" o:spt="202" type="#_x0000_t202" style="position:absolute;left:0pt;margin-left:250.5pt;margin-top:509.2pt;height:19.55pt;width:54.3pt;z-index:251851776;mso-width-relative:page;mso-height-relative:page;" filled="f" stroked="f" coordsize="21600,21600">
            <v:path/>
            <v:fill on="f" focussize="0,0"/>
            <v:stroke on="f"/>
            <v:imagedata o:title=""/>
            <o:lock v:ext="edit" grouping="f" rotation="f" text="f" aspectratio="f"/>
            <v:textbox inset="0mm,0mm,0mm,0mm">
              <w:txbxContent>
                <w:p>
                  <w:pPr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防控措施</w:t>
                  </w:r>
                </w:p>
              </w:txbxContent>
            </v:textbox>
          </v:shape>
        </w:pict>
      </w:r>
      <w:r>
        <w:rPr>
          <w:rFonts w:hint="eastAsia"/>
        </w:rPr>
        <w:pict>
          <v:shape id="_x0000_s2166" o:spid="_x0000_s2166" o:spt="202" type="#_x0000_t202" style="position:absolute;left:0pt;margin-left:109.5pt;margin-top:509.8pt;height:25.35pt;width:36.35pt;z-index:251849728;mso-width-relative:page;mso-height-relative:page;" filled="f" stroked="f" coordsize="21600,21600">
            <v:path/>
            <v:fill on="f" focussize="0,0"/>
            <v:stroke on="f"/>
            <v:imagedata o:title=""/>
            <o:lock v:ext="edit" grouping="f" rotation="f" text="f" aspectratio="f"/>
            <v:textbox inset="0mm,0mm,0mm,0mm">
              <w:txbxContent>
                <w:p>
                  <w:pPr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风险点</w:t>
                  </w:r>
                </w:p>
              </w:txbxContent>
            </v:textbox>
          </v:shape>
        </w:pict>
      </w:r>
      <w:r>
        <w:rPr>
          <w:rFonts w:hint="eastAsia"/>
        </w:rPr>
        <w:pict>
          <v:line id="_x0000_s2167" o:spid="_x0000_s2167" o:spt="20" style="position:absolute;left:0pt;flip:x;margin-left:101.25pt;margin-top:527.65pt;height:0pt;width:45.6pt;z-index:251850752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rPr>
          <w:rFonts w:hint="eastAsia"/>
        </w:rPr>
        <w:pict>
          <v:shape id="_x0000_s2168" o:spid="_x0000_s2168" o:spt="116" type="#_x0000_t116" style="position:absolute;left:0pt;margin-left:146.1pt;margin-top:509.05pt;height:35.15pt;width:99.55pt;z-index:251832320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snapToGrid w:val="0"/>
                    <w:spacing w:line="360" w:lineRule="exact"/>
                    <w:jc w:val="center"/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办   结</w:t>
                  </w:r>
                </w:p>
              </w:txbxContent>
            </v:textbox>
          </v:shape>
        </w:pict>
      </w:r>
      <w:r>
        <w:rPr>
          <w:rFonts w:hint="eastAsia"/>
        </w:rPr>
        <w:pict>
          <v:rect id="_x0000_s2169" o:spid="_x0000_s2169" o:spt="1" style="position:absolute;left:0pt;margin-left:146.25pt;margin-top:183.25pt;height:45.5pt;width:99.55pt;z-index:251836416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snapToGrid w:val="0"/>
                    <w:jc w:val="center"/>
                    <w:rPr>
                      <w:rFonts w:hint="eastAsia" w:ascii="仿宋_GB2312" w:eastAsia="仿宋_GB2312"/>
                      <w:sz w:val="20"/>
                    </w:rPr>
                  </w:pPr>
                </w:p>
                <w:p>
                  <w:pPr>
                    <w:spacing w:line="300" w:lineRule="exact"/>
                    <w:jc w:val="center"/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审  查</w:t>
                  </w:r>
                </w:p>
                <w:p>
                  <w:pPr>
                    <w:jc w:val="center"/>
                    <w:rPr>
                      <w:rFonts w:hint="eastAsia" w:ascii="仿宋_GB2312" w:eastAsia="仿宋_GB2312"/>
                      <w:sz w:val="24"/>
                    </w:rPr>
                  </w:pPr>
                </w:p>
                <w:p>
                  <w:pPr>
                    <w:spacing w:line="300" w:lineRule="exact"/>
                    <w:jc w:val="center"/>
                    <w:rPr>
                      <w:rFonts w:hint="eastAsia" w:ascii="仿宋_GB2312" w:eastAsia="仿宋_GB2312"/>
                      <w:sz w:val="24"/>
                    </w:rPr>
                  </w:pPr>
                </w:p>
              </w:txbxContent>
            </v:textbox>
          </v:rect>
        </w:pict>
      </w:r>
      <w:r>
        <w:rPr>
          <w:rFonts w:hint="eastAsia"/>
        </w:rPr>
        <w:pict>
          <v:line id="_x0000_s2170" o:spid="_x0000_s2170" o:spt="20" style="position:absolute;left:0pt;flip:x;margin-left:195.75pt;margin-top:108.45pt;height:73.7pt;width:0.05pt;z-index:251829248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rPr>
          <w:rFonts w:hint="eastAsia"/>
        </w:rPr>
        <w:pict>
          <v:line id="_x0000_s2171" o:spid="_x0000_s2171" o:spt="20" style="position:absolute;left:0pt;margin-left:195.75pt;margin-top:230.05pt;height:67pt;width:0.45pt;z-index:251833344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rPr>
          <w:rFonts w:hint="eastAsia"/>
        </w:rPr>
        <w:pict>
          <v:shape id="_x0000_s2172" o:spid="_x0000_s2172" o:spt="202" type="#_x0000_t202" style="position:absolute;left:0pt;margin-left:109.65pt;margin-top:197.55pt;height:25.4pt;width:36.35pt;z-index:251820032;mso-width-relative:page;mso-height-relative:page;" filled="f" stroked="f" coordsize="21600,21600">
            <v:path/>
            <v:fill on="f" focussize="0,0"/>
            <v:stroke on="f"/>
            <v:imagedata o:title=""/>
            <o:lock v:ext="edit" grouping="f" rotation="f" text="f" aspectratio="f"/>
            <v:textbox inset="0mm,0mm,0mm,0mm">
              <w:txbxContent>
                <w:p>
                  <w:pPr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风险点</w:t>
                  </w:r>
                </w:p>
              </w:txbxContent>
            </v:textbox>
          </v:shape>
        </w:pict>
      </w:r>
      <w:r>
        <w:rPr>
          <w:rFonts w:hint="eastAsia"/>
        </w:rPr>
        <w:pict>
          <v:line id="_x0000_s2173" o:spid="_x0000_s2173" o:spt="20" style="position:absolute;left:0pt;flip:x;margin-left:101.9pt;margin-top:92.2pt;height:0pt;width:45.6pt;z-index:251838464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rPr>
          <w:rFonts w:hint="eastAsia" w:ascii="仿宋_GB2312" w:hAnsi="黑体" w:eastAsia="仿宋_GB2312" w:cs="黑体"/>
          <w:spacing w:val="-10"/>
          <w:sz w:val="30"/>
          <w:szCs w:val="30"/>
          <w:lang w:eastAsia="zh-CN"/>
        </w:rPr>
        <w:t>补贴发放</w:t>
      </w:r>
      <w:r>
        <w:rPr>
          <w:rFonts w:hint="eastAsia" w:ascii="方正小标宋简体" w:hAnsi="方正小标宋简体" w:eastAsia="方正小标宋简体"/>
          <w:sz w:val="44"/>
        </w:rPr>
        <w:tab/>
      </w:r>
    </w:p>
    <w:p>
      <w:pPr>
        <w:rPr>
          <w:rFonts w:hint="eastAsia"/>
        </w:rPr>
      </w:pPr>
      <w:r>
        <w:rPr>
          <w:rFonts w:hint="eastAsia"/>
        </w:rPr>
        <w:pict>
          <v:rect id="_x0000_s2174" o:spid="_x0000_s2174" o:spt="1" style="position:absolute;left:0pt;margin-left:-16.15pt;margin-top:14.8pt;height:93.6pt;width:117.65pt;z-index:251837440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snapToGrid w:val="0"/>
                    <w:rPr>
                      <w:rFonts w:hint="eastAsia" w:ascii="仿宋_GB2312" w:hAnsi="仿宋_GB2312" w:eastAsia="仿宋_GB2312" w:cs="仿宋_GB2312"/>
                      <w:sz w:val="2"/>
                      <w:szCs w:val="18"/>
                    </w:rPr>
                  </w:pPr>
                </w:p>
                <w:p>
                  <w:pPr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1、故意刁难申请人；</w:t>
                  </w:r>
                </w:p>
                <w:p>
                  <w:pPr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2、不按规定程序受理；</w:t>
                  </w:r>
                </w:p>
                <w:p>
                  <w:pPr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 xml:space="preserve">3、无原因超时办理；    </w:t>
                  </w:r>
                </w:p>
                <w:p>
                  <w:pPr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4、不能一次告知所需材料；</w:t>
                  </w:r>
                </w:p>
                <w:p>
                  <w:pPr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5、不严格审查或故意让虚假资料通过。</w:t>
                  </w:r>
                </w:p>
              </w:txbxContent>
            </v:textbox>
          </v:rect>
        </w:pict>
      </w:r>
      <w:r>
        <w:rPr>
          <w:rFonts w:hint="eastAsia"/>
        </w:rPr>
        <w:pict>
          <v:rect id="_x0000_s2175" o:spid="_x0000_s2175" o:spt="1" style="position:absolute;left:0pt;margin-left:306.75pt;margin-top:10.45pt;height:109.65pt;width:130.75pt;z-index:251840512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1、实行受理单制；</w:t>
                  </w:r>
                </w:p>
                <w:p>
                  <w:pPr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2、严格履行服务承诺制度，做到首问责任和一次性告知；</w:t>
                  </w:r>
                </w:p>
                <w:p>
                  <w:pPr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3、政务公开，明确工作程序、时限等，按照项目核准规定办理；</w:t>
                  </w:r>
                </w:p>
                <w:p>
                  <w:pPr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4、内部监督检查、投诉举报受理。</w:t>
                  </w:r>
                </w:p>
              </w:txbxContent>
            </v:textbox>
          </v:rect>
        </w:pic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pict>
          <v:rect id="_x0000_s2176" o:spid="_x0000_s2176" o:spt="1" style="position:absolute;left:0pt;margin-left:306.35pt;margin-top:0.55pt;height:63pt;width:130.75pt;z-index:251816960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snapToGrid w:val="0"/>
                    <w:rPr>
                      <w:rFonts w:hint="eastAsia" w:ascii="仿宋_GB2312" w:hAnsi="仿宋_GB2312" w:eastAsia="仿宋_GB2312" w:cs="仿宋_GB2312"/>
                      <w:sz w:val="6"/>
                      <w:szCs w:val="18"/>
                    </w:rPr>
                  </w:pPr>
                </w:p>
                <w:p>
                  <w:pPr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1、增强服务意识，严格遵守法律法规和规范性文件；</w:t>
                  </w:r>
                </w:p>
                <w:p>
                  <w:pPr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2、两名以上工作人员审查，纪检监督审查过程。</w:t>
                  </w:r>
                </w:p>
              </w:txbxContent>
            </v:textbox>
          </v:rect>
        </w:pic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pict>
          <v:rect id="_x0000_s2177" o:spid="_x0000_s2177" o:spt="1" style="position:absolute;left:0pt;margin-left:-19.55pt;margin-top:1pt;height:58.15pt;width:120.45pt;z-index:251822080;mso-width-relative:page;mso-height-relative:page;" fillcolor="#FFFFFF" filled="t" stroked="t" coordsize="21600,21600">
            <v:path/>
            <v:fill on="t" color2="#FFFFFF" focussize="0,0"/>
            <v:stroke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1、无原因超时办理；</w:t>
                  </w:r>
                </w:p>
                <w:p>
                  <w:pP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2、违反程序，违规越权作出决定。</w:t>
                  </w:r>
                </w:p>
              </w:txbxContent>
            </v:textbox>
          </v:rect>
        </w:pict>
      </w:r>
    </w:p>
    <w:p>
      <w:pPr>
        <w:tabs>
          <w:tab w:val="left" w:pos="5805"/>
        </w:tabs>
        <w:rPr>
          <w:rFonts w:hint="eastAsia"/>
        </w:rPr>
      </w:pPr>
      <w:r>
        <w:tab/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pict>
          <v:rect id="_x0000_s2178" o:spid="_x0000_s2178" o:spt="1" style="position:absolute;left:0pt;margin-left:-19.5pt;margin-top:4.75pt;height:43.95pt;width:120.45pt;z-index:251847680;mso-width-relative:page;mso-height-relative:page;" fillcolor="#FFFFFF" filled="t" stroked="t" coordsize="21600,21600">
            <v:path/>
            <v:fill on="t" color2="#FFFFFF" focussize="0,0"/>
            <v:stroke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1、随意援助，优亲厚友；</w:t>
                  </w:r>
                </w:p>
                <w:p>
                  <w:pP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2、贪污、挪用费用。</w:t>
                  </w:r>
                </w:p>
              </w:txbxContent>
            </v:textbox>
          </v:rect>
        </w:pict>
      </w:r>
      <w:r>
        <w:rPr>
          <w:rFonts w:hint="eastAsia"/>
        </w:rPr>
        <w:pict>
          <v:shape id="_x0000_s2179" o:spid="_x0000_s2179" o:spt="202" type="#_x0000_t202" style="position:absolute;left:0pt;margin-left:108pt;margin-top:10.6pt;height:25.35pt;width:36.35pt;z-index:251843584;mso-width-relative:page;mso-height-relative:page;" filled="f" stroked="f" coordsize="21600,21600">
            <v:path/>
            <v:fill on="f" focussize="0,0"/>
            <v:stroke on="f"/>
            <v:imagedata o:title=""/>
            <o:lock v:ext="edit" grouping="f" rotation="f" text="f" aspectratio="f"/>
            <v:textbox inset="0mm,0mm,0mm,0mm">
              <w:txbxContent>
                <w:p>
                  <w:pPr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风险点</w:t>
                  </w:r>
                </w:p>
              </w:txbxContent>
            </v:textbox>
          </v:shape>
        </w:pict>
      </w:r>
    </w:p>
    <w:p>
      <w:pPr>
        <w:rPr>
          <w:rFonts w:hint="eastAsia"/>
        </w:rPr>
      </w:pPr>
      <w:r>
        <w:rPr>
          <w:rFonts w:hint="eastAsia"/>
        </w:rPr>
        <w:pict>
          <v:line id="_x0000_s2180" o:spid="_x0000_s2180" o:spt="20" style="position:absolute;left:0pt;flip:x;margin-left:101.25pt;margin-top:13.3pt;height:0pt;width:45.6pt;z-index:251844608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ind w:firstLine="1575" w:firstLineChars="750"/>
        <w:rPr>
          <w:rFonts w:hint="eastAsia"/>
        </w:rPr>
      </w:pPr>
      <w:r>
        <w:rPr>
          <w:rFonts w:hint="eastAsia"/>
        </w:rPr>
        <w:pict>
          <v:rect id="_x0000_s2181" o:spid="_x0000_s2181" o:spt="1" style="position:absolute;left:0pt;margin-left:-21pt;margin-top:41.85pt;height:39.4pt;width:120.45pt;z-index:251853824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snapToGrid w:val="0"/>
                    <w:rPr>
                      <w:rFonts w:hint="eastAsia" w:ascii="仿宋_GB2312" w:hAnsi="仿宋_GB2312" w:eastAsia="仿宋_GB2312" w:cs="仿宋_GB2312"/>
                      <w:sz w:val="14"/>
                      <w:szCs w:val="18"/>
                    </w:rPr>
                  </w:pPr>
                </w:p>
                <w:p>
                  <w:pP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没有将相关资料归档。</w:t>
                  </w:r>
                </w:p>
              </w:txbxContent>
            </v:textbox>
          </v:rect>
        </w:pict>
      </w:r>
      <w:r>
        <w:rPr>
          <w:rFonts w:hint="eastAsia"/>
        </w:rPr>
        <w:pict>
          <v:rect id="_x0000_s2182" o:spid="_x0000_s2182" o:spt="1" style="position:absolute;left:0pt;margin-left:303pt;margin-top:39pt;height:39.25pt;width:130.75pt;z-index:251854848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snapToGrid w:val="0"/>
                    <w:rPr>
                      <w:rFonts w:hint="eastAsia" w:ascii="仿宋_GB2312" w:hAnsi="仿宋_GB2312" w:eastAsia="仿宋_GB2312" w:cs="仿宋_GB2312"/>
                      <w:sz w:val="7"/>
                    </w:rPr>
                  </w:pPr>
                </w:p>
                <w:p>
                  <w:pPr>
                    <w:snapToGrid w:val="0"/>
                    <w:rPr>
                      <w:rFonts w:hint="eastAsia" w:ascii="仿宋_GB2312" w:hAnsi="仿宋_GB2312" w:eastAsia="仿宋_GB2312" w:cs="仿宋_GB2312"/>
                      <w:sz w:val="8"/>
                      <w:szCs w:val="18"/>
                    </w:rPr>
                  </w:pPr>
                </w:p>
                <w:p>
                  <w:pPr>
                    <w:rPr>
                      <w:rFonts w:hint="eastAsia" w:ascii="仿宋_GB2312" w:hAnsi="仿宋_GB2312" w:eastAsia="仿宋_GB2312" w:cs="仿宋_GB2312"/>
                      <w:szCs w:val="21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认真履行《档案管理制度》。</w:t>
                  </w:r>
                </w:p>
                <w:p>
                  <w:pPr>
                    <w:rPr>
                      <w:rFonts w:hint="eastAsia" w:ascii="仿宋_GB2312" w:hAnsi="仿宋_GB2312" w:eastAsia="仿宋_GB2312" w:cs="仿宋_GB2312"/>
                      <w:szCs w:val="21"/>
                    </w:rPr>
                  </w:pPr>
                </w:p>
              </w:txbxContent>
            </v:textbox>
          </v:rect>
        </w:pict>
      </w:r>
      <w:r>
        <w:rPr>
          <w:rFonts w:hint="eastAsia"/>
        </w:rPr>
        <w:pict>
          <v:line id="_x0000_s2183" o:spid="_x0000_s2183" o:spt="20" style="position:absolute;left:0pt;margin-left:245.25pt;margin-top:59.2pt;height:0pt;width:57.05pt;z-index:251852800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</w:p>
    <w:p>
      <w:pPr>
        <w:bidi w:val="0"/>
        <w:rPr>
          <w:rFonts w:hint="eastAsia"/>
          <w:kern w:val="2"/>
          <w:sz w:val="21"/>
          <w:szCs w:val="24"/>
          <w:lang w:bidi="ar-SA"/>
        </w:rPr>
      </w:pPr>
    </w:p>
    <w:p>
      <w:pPr>
        <w:bidi w:val="0"/>
        <w:rPr>
          <w:rFonts w:hint="eastAsia"/>
        </w:rPr>
      </w:pPr>
    </w:p>
    <w:p>
      <w:pPr>
        <w:bidi w:val="0"/>
        <w:rPr>
          <w:rFonts w:hint="eastAsia"/>
        </w:rPr>
      </w:pPr>
    </w:p>
    <w:p>
      <w:pPr>
        <w:bidi w:val="0"/>
        <w:rPr>
          <w:rFonts w:hint="eastAsia"/>
        </w:rPr>
      </w:pPr>
    </w:p>
    <w:p>
      <w:pPr>
        <w:bidi w:val="0"/>
        <w:rPr>
          <w:rFonts w:hint="eastAsia"/>
        </w:rPr>
      </w:pPr>
    </w:p>
    <w:p>
      <w:pPr>
        <w:bidi w:val="0"/>
        <w:rPr>
          <w:rFonts w:hint="eastAsia"/>
        </w:rPr>
      </w:pPr>
    </w:p>
    <w:p>
      <w:pPr>
        <w:bidi w:val="0"/>
        <w:rPr>
          <w:rFonts w:hint="eastAsia"/>
        </w:rPr>
      </w:pPr>
    </w:p>
    <w:p>
      <w:pPr>
        <w:tabs>
          <w:tab w:val="left" w:pos="936"/>
        </w:tabs>
        <w:bidi w:val="0"/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pict>
          <v:rect id="_x0000_s2184" o:spid="_x0000_s2184" o:spt="1" style="position:absolute;left:0pt;margin-left:282.85pt;margin-top:-10.8pt;height:46.2pt;width:143.15pt;z-index:251855872;mso-width-relative:page;mso-height-relative:page;" fillcolor="#9CBEE0" filled="f" stroked="f" coordsize="21600,21600">
            <v:path/>
            <v:fill on="f" color2="#BBD5F0" focussize="0,0"/>
            <v:stroke on="f"/>
            <v:imagedata o:title=""/>
            <o:lock v:ext="edit" grouping="f" rotation="f" text="f" aspectratio="f"/>
            <v:textbox>
              <w:txbxContent>
                <w:p>
                  <w:pPr>
                    <w:snapToGrid w:val="0"/>
                    <w:spacing w:line="400" w:lineRule="exact"/>
                    <w:rPr>
                      <w:rFonts w:hint="default" w:ascii="仿宋_GB2312" w:eastAsia="仿宋_GB2312"/>
                      <w:sz w:val="28"/>
                      <w:szCs w:val="28"/>
                      <w:u w:val="single"/>
                      <w:lang w:val="en-US" w:eastAsia="zh-CN"/>
                    </w:rPr>
                  </w:pPr>
                  <w:r>
                    <w:rPr>
                      <w:rFonts w:hint="eastAsia" w:ascii="仿宋_GB2312" w:eastAsia="仿宋_GB2312"/>
                      <w:sz w:val="28"/>
                      <w:szCs w:val="28"/>
                    </w:rPr>
                    <w:t>服务电话：</w:t>
                  </w:r>
                  <w:r>
                    <w:rPr>
                      <w:rFonts w:hint="eastAsia" w:ascii="仿宋_GB2312" w:eastAsia="仿宋_GB2312"/>
                      <w:sz w:val="28"/>
                      <w:szCs w:val="28"/>
                      <w:u w:val="single"/>
                      <w:lang w:val="en-US" w:eastAsia="zh-CN"/>
                    </w:rPr>
                    <w:t>6439111</w:t>
                  </w:r>
                </w:p>
                <w:p>
                  <w:pPr>
                    <w:snapToGrid w:val="0"/>
                    <w:spacing w:line="400" w:lineRule="exact"/>
                    <w:rPr>
                      <w:rFonts w:hint="default" w:ascii="仿宋_GB2312" w:eastAsia="仿宋_GB2312"/>
                      <w:sz w:val="28"/>
                      <w:szCs w:val="28"/>
                      <w:u w:val="single"/>
                      <w:lang w:val="en-US"/>
                    </w:rPr>
                  </w:pPr>
                  <w:r>
                    <w:rPr>
                      <w:rFonts w:hint="eastAsia" w:ascii="仿宋_GB2312" w:eastAsia="仿宋_GB2312"/>
                      <w:sz w:val="28"/>
                      <w:szCs w:val="28"/>
                    </w:rPr>
                    <w:t>监督电话：</w:t>
                  </w:r>
                  <w:r>
                    <w:rPr>
                      <w:rFonts w:hint="eastAsia" w:ascii="仿宋_GB2312" w:eastAsia="仿宋_GB2312"/>
                      <w:sz w:val="28"/>
                      <w:szCs w:val="28"/>
                      <w:u w:val="single"/>
                      <w:lang w:val="en-US" w:eastAsia="zh-CN"/>
                    </w:rPr>
                    <w:t>6389905</w:t>
                  </w:r>
                </w:p>
              </w:txbxContent>
            </v:textbox>
          </v:rect>
        </w:pic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br w:type="page"/>
      </w:r>
    </w:p>
    <w:p>
      <w:pPr>
        <w:spacing w:line="680" w:lineRule="exact"/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  <w:lang w:eastAsia="zh-CN"/>
        </w:rPr>
        <w:t>武乡</w:t>
      </w:r>
      <w:r>
        <w:rPr>
          <w:rFonts w:hint="eastAsia" w:ascii="黑体" w:hAnsi="黑体" w:eastAsia="黑体" w:cs="黑体"/>
          <w:sz w:val="44"/>
          <w:szCs w:val="44"/>
        </w:rPr>
        <w:t>县司法局</w:t>
      </w:r>
    </w:p>
    <w:p>
      <w:pPr>
        <w:spacing w:line="680" w:lineRule="exact"/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行政给付类事项廉政风险防控图</w:t>
      </w:r>
    </w:p>
    <w:p>
      <w:pPr>
        <w:rPr>
          <w:rFonts w:hint="eastAsia" w:ascii="方正小标宋简体" w:hAnsi="方正小标宋简体" w:eastAsia="方正小标宋简体"/>
          <w:sz w:val="44"/>
        </w:rPr>
      </w:pPr>
      <w:r>
        <w:rPr>
          <w:rFonts w:hint="eastAsia" w:ascii="仿宋_GB2312" w:hAnsi="黑体" w:eastAsia="仿宋_GB2312" w:cs="黑体"/>
          <w:spacing w:val="-10"/>
          <w:sz w:val="30"/>
          <w:szCs w:val="30"/>
          <w:lang w:eastAsia="zh-CN"/>
        </w:rPr>
        <w:t>职权</w:t>
      </w:r>
      <w:r>
        <w:rPr>
          <w:rFonts w:hint="eastAsia" w:ascii="仿宋_GB2312" w:hAnsi="黑体" w:eastAsia="仿宋_GB2312" w:cs="黑体"/>
          <w:spacing w:val="-10"/>
          <w:sz w:val="30"/>
          <w:szCs w:val="30"/>
        </w:rPr>
        <w:t>名称：</w:t>
      </w:r>
      <w:r>
        <w:rPr>
          <w:rFonts w:hint="eastAsia"/>
        </w:rPr>
        <w:pict>
          <v:shape id="_x0000_s2185" o:spid="_x0000_s2185" o:spt="202" type="#_x0000_t202" style="position:absolute;left:0pt;margin-left:251.6pt;margin-top:197.2pt;height:13.9pt;width:54.3pt;z-index:251862016;mso-width-relative:page;mso-height-relative:page;" filled="f" stroked="f" coordsize="21600,21600">
            <v:path/>
            <v:fill on="f" focussize="0,0"/>
            <v:stroke on="f"/>
            <v:imagedata o:title=""/>
            <o:lock v:ext="edit" grouping="f" rotation="f" text="f" aspectratio="f"/>
            <v:textbox inset="0mm,0mm,0mm,0mm">
              <w:txbxContent>
                <w:p>
                  <w:pPr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防控措施</w:t>
                  </w:r>
                </w:p>
              </w:txbxContent>
            </v:textbox>
          </v:shape>
        </w:pict>
      </w:r>
      <w:r>
        <w:rPr>
          <w:rFonts w:hint="eastAsia"/>
        </w:rPr>
        <w:pict>
          <v:rect id="_x0000_s2186" o:spid="_x0000_s2186" o:spt="1" style="position:absolute;left:0pt;margin-left:-16.9pt;margin-top:184.75pt;height:62.4pt;width:117.65pt;z-index:251856896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snapToGrid w:val="0"/>
                    <w:rPr>
                      <w:rFonts w:hint="eastAsia" w:ascii="仿宋_GB2312" w:hAnsi="仿宋_GB2312" w:eastAsia="仿宋_GB2312" w:cs="仿宋_GB2312"/>
                      <w:sz w:val="4"/>
                      <w:szCs w:val="18"/>
                    </w:rPr>
                  </w:pPr>
                </w:p>
                <w:p>
                  <w:pPr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1、审查过程中资格把关不严；</w:t>
                  </w:r>
                </w:p>
                <w:p>
                  <w:pPr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2、利用职务之便接受贿赂为当事人谋利益。</w:t>
                  </w:r>
                </w:p>
              </w:txbxContent>
            </v:textbox>
          </v:rect>
        </w:pict>
      </w:r>
      <w:r>
        <w:rPr>
          <w:rFonts w:hint="eastAsia"/>
        </w:rPr>
        <w:pict>
          <v:shape id="_x0000_s2187" o:spid="_x0000_s2187" o:spt="116" type="#_x0000_t116" style="position:absolute;left:0pt;margin-left:147.3pt;margin-top:62.3pt;height:44.85pt;width:99.55pt;z-index:251869184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 inset="1.2mm,0.1mm,1.2mm,0.1mm">
              <w:txbxContent>
                <w:p>
                  <w:pPr>
                    <w:snapToGrid w:val="0"/>
                    <w:jc w:val="center"/>
                    <w:rPr>
                      <w:rFonts w:hint="eastAsia" w:ascii="仿宋_GB2312" w:eastAsia="仿宋_GB2312"/>
                      <w:sz w:val="8"/>
                    </w:rPr>
                  </w:pPr>
                </w:p>
                <w:p>
                  <w:pPr>
                    <w:jc w:val="center"/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受  理</w:t>
                  </w:r>
                </w:p>
                <w:p>
                  <w:pPr>
                    <w:jc w:val="center"/>
                    <w:rPr>
                      <w:rFonts w:hint="eastAsia" w:ascii="仿宋_GB2312" w:eastAsia="仿宋_GB2312"/>
                      <w:sz w:val="24"/>
                    </w:rPr>
                  </w:pPr>
                </w:p>
                <w:p>
                  <w:pPr>
                    <w:spacing w:line="320" w:lineRule="exact"/>
                    <w:jc w:val="center"/>
                    <w:rPr>
                      <w:rFonts w:hint="eastAsia" w:ascii="仿宋_GB2312" w:eastAsia="仿宋_GB2312"/>
                      <w:sz w:val="24"/>
                    </w:rPr>
                  </w:pPr>
                </w:p>
              </w:txbxContent>
            </v:textbox>
          </v:shape>
        </w:pict>
      </w:r>
      <w:r>
        <w:rPr>
          <w:rFonts w:hint="eastAsia"/>
        </w:rPr>
        <w:pict>
          <v:shape id="_x0000_s2188" o:spid="_x0000_s2188" o:spt="202" type="#_x0000_t202" style="position:absolute;left:0pt;margin-left:108.15pt;margin-top:73.8pt;height:25.4pt;width:36.35pt;z-index:251880448;mso-width-relative:page;mso-height-relative:page;" filled="f" stroked="f" coordsize="21600,21600">
            <v:path/>
            <v:fill on="f" focussize="0,0"/>
            <v:stroke on="f"/>
            <v:imagedata o:title=""/>
            <o:lock v:ext="edit" grouping="f" rotation="f" text="f" aspectratio="f"/>
            <v:textbox inset="0mm,0mm,0mm,0mm">
              <w:txbxContent>
                <w:p>
                  <w:pPr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风险点</w:t>
                  </w:r>
                </w:p>
              </w:txbxContent>
            </v:textbox>
          </v:shape>
        </w:pict>
      </w:r>
      <w:r>
        <w:rPr>
          <w:rFonts w:hint="eastAsia"/>
        </w:rPr>
        <w:pict>
          <v:line id="_x0000_s2189" o:spid="_x0000_s2189" o:spt="20" style="position:absolute;left:0pt;flip:x;margin-left:101.15pt;margin-top:215.95pt;height:0pt;width:45.6pt;z-index:251858944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rPr>
          <w:rFonts w:hint="eastAsia"/>
        </w:rPr>
        <w:pict>
          <v:line id="_x0000_s2190" o:spid="_x0000_s2190" o:spt="20" style="position:absolute;left:0pt;margin-left:247.05pt;margin-top:216.35pt;height:0pt;width:59.8pt;z-index:251859968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rPr>
          <w:rFonts w:hint="eastAsia"/>
        </w:rPr>
        <w:pict>
          <v:shape id="_x0000_s2191" o:spid="_x0000_s2191" o:spt="202" type="#_x0000_t202" style="position:absolute;left:0pt;margin-left:252.4pt;margin-top:306.35pt;height:19.55pt;width:54.3pt;z-index:251868160;mso-width-relative:page;mso-height-relative:page;" filled="f" stroked="f" coordsize="21600,21600">
            <v:path/>
            <v:fill on="f" focussize="0,0"/>
            <v:stroke on="f"/>
            <v:imagedata o:title=""/>
            <o:lock v:ext="edit" grouping="f" rotation="f" text="f" aspectratio="f"/>
            <v:textbox inset="0mm,0mm,0mm,0mm">
              <w:txbxContent>
                <w:p>
                  <w:pPr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防控措施</w:t>
                  </w:r>
                </w:p>
              </w:txbxContent>
            </v:textbox>
          </v:shape>
        </w:pict>
      </w:r>
      <w:r>
        <w:rPr>
          <w:rFonts w:hint="eastAsia"/>
        </w:rPr>
        <w:pict>
          <v:shape id="_x0000_s2192" o:spid="_x0000_s2192" o:spt="202" type="#_x0000_t202" style="position:absolute;left:0pt;margin-left:251.25pt;margin-top:73pt;height:13.9pt;width:54.3pt;z-index:251882496;mso-width-relative:page;mso-height-relative:page;" filled="f" stroked="f" coordsize="21600,21600">
            <v:path/>
            <v:fill on="f" focussize="0,0"/>
            <v:stroke on="f"/>
            <v:imagedata o:title=""/>
            <o:lock v:ext="edit" grouping="f" rotation="f" text="f" aspectratio="f"/>
            <v:textbox inset="0mm,0mm,0mm,0mm">
              <w:txbxContent>
                <w:p>
                  <w:pPr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防控措施</w:t>
                  </w:r>
                </w:p>
              </w:txbxContent>
            </v:textbox>
          </v:shape>
        </w:pict>
      </w:r>
      <w:r>
        <w:rPr>
          <w:rFonts w:hint="eastAsia"/>
        </w:rPr>
        <w:pict>
          <v:line id="_x0000_s2193" o:spid="_x0000_s2193" o:spt="20" style="position:absolute;left:0pt;margin-left:246.3pt;margin-top:92.35pt;height:0pt;width:59.8pt;z-index:251883520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rPr>
          <w:rFonts w:hint="eastAsia"/>
        </w:rPr>
        <w:pict>
          <v:shape id="_x0000_s2194" o:spid="_x0000_s2194" o:spt="202" type="#_x0000_t202" style="position:absolute;left:0pt;margin-left:110.3pt;margin-top:307.35pt;height:25.35pt;width:36.35pt;z-index:251865088;mso-width-relative:page;mso-height-relative:page;" filled="f" stroked="f" coordsize="21600,21600">
            <v:path/>
            <v:fill on="f" focussize="0,0"/>
            <v:stroke on="f"/>
            <v:imagedata o:title=""/>
            <o:lock v:ext="edit" grouping="f" rotation="f" text="f" aspectratio="f"/>
            <v:textbox inset="0mm,0mm,0mm,0mm">
              <w:txbxContent>
                <w:p>
                  <w:pPr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风险点</w:t>
                  </w:r>
                </w:p>
              </w:txbxContent>
            </v:textbox>
          </v:shape>
        </w:pict>
      </w:r>
      <w:r>
        <w:rPr>
          <w:rFonts w:hint="eastAsia"/>
        </w:rPr>
        <w:pict>
          <v:line id="_x0000_s2195" o:spid="_x0000_s2195" o:spt="20" style="position:absolute;left:0pt;flip:x;margin-left:101.05pt;margin-top:324.25pt;height:0pt;width:45.6pt;z-index:251864064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rPr>
          <w:rFonts w:hint="eastAsia"/>
        </w:rPr>
        <w:pict>
          <v:line id="_x0000_s2196" o:spid="_x0000_s2196" o:spt="20" style="position:absolute;left:0pt;margin-left:247.25pt;margin-top:323.4pt;height:0pt;width:57.05pt;z-index:251867136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rPr>
          <w:rFonts w:hint="eastAsia"/>
        </w:rPr>
        <w:pict>
          <v:line id="_x0000_s2197" o:spid="_x0000_s2197" o:spt="20" style="position:absolute;left:0pt;margin-left:196.15pt;margin-top:343.55pt;height:67.75pt;width:0.05pt;z-index:251875328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rPr>
          <w:rFonts w:hint="eastAsia"/>
        </w:rPr>
        <w:pict>
          <v:rect id="_x0000_s2198" o:spid="_x0000_s2198" o:spt="1" style="position:absolute;left:0pt;margin-left:305.2pt;margin-top:285.9pt;height:74.5pt;width:130.75pt;z-index:251866112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snapToGrid w:val="0"/>
                    <w:rPr>
                      <w:rFonts w:hint="eastAsia" w:ascii="仿宋_GB2312" w:hAnsi="仿宋_GB2312" w:eastAsia="仿宋_GB2312" w:cs="仿宋_GB2312"/>
                      <w:sz w:val="7"/>
                    </w:rPr>
                  </w:pPr>
                </w:p>
                <w:p>
                  <w:pP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1、强化监管，发现并及时纠正决定过程中存在的问题；</w:t>
                  </w:r>
                </w:p>
                <w:p>
                  <w:pPr>
                    <w:rPr>
                      <w:rFonts w:hint="eastAsia" w:ascii="仿宋_GB2312" w:hAnsi="仿宋_GB2312" w:eastAsia="仿宋_GB2312" w:cs="仿宋_GB2312"/>
                      <w:szCs w:val="21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2、严格执行行政执法责任追究制度。</w:t>
                  </w:r>
                  <w:r>
                    <w:rPr>
                      <w:rFonts w:hint="eastAsia" w:ascii="仿宋_GB2312" w:hAnsi="仿宋_GB2312" w:eastAsia="仿宋_GB2312" w:cs="仿宋_GB2312"/>
                      <w:szCs w:val="21"/>
                    </w:rPr>
                    <w:t xml:space="preserve"> </w:t>
                  </w:r>
                </w:p>
                <w:p>
                  <w:pPr>
                    <w:rPr>
                      <w:rFonts w:hint="eastAsia" w:ascii="仿宋_GB2312" w:hAnsi="仿宋_GB2312" w:eastAsia="仿宋_GB2312" w:cs="仿宋_GB2312"/>
                      <w:szCs w:val="21"/>
                    </w:rPr>
                  </w:pPr>
                </w:p>
              </w:txbxContent>
            </v:textbox>
          </v:rect>
        </w:pict>
      </w:r>
      <w:r>
        <w:rPr>
          <w:rFonts w:hint="eastAsia"/>
        </w:rPr>
        <w:pict>
          <v:rect id="_x0000_s2199" o:spid="_x0000_s2199" o:spt="1" style="position:absolute;left:0pt;margin-left:147.45pt;margin-top:297.05pt;height:46.5pt;width:99.55pt;z-index:251871232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snapToGrid w:val="0"/>
                    <w:jc w:val="center"/>
                    <w:rPr>
                      <w:rFonts w:hint="eastAsia" w:ascii="仿宋_GB2312" w:eastAsia="仿宋_GB2312"/>
                      <w:sz w:val="18"/>
                    </w:rPr>
                  </w:pPr>
                </w:p>
                <w:p>
                  <w:pPr>
                    <w:jc w:val="center"/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决  定</w:t>
                  </w:r>
                </w:p>
                <w:p>
                  <w:pPr>
                    <w:jc w:val="center"/>
                    <w:rPr>
                      <w:rFonts w:hint="eastAsia" w:ascii="仿宋_GB2312" w:eastAsia="仿宋_GB2312"/>
                      <w:sz w:val="24"/>
                    </w:rPr>
                  </w:pPr>
                </w:p>
              </w:txbxContent>
            </v:textbox>
          </v:rect>
        </w:pict>
      </w:r>
      <w:r>
        <w:pict>
          <v:line id="_x0000_s2200" o:spid="_x0000_s2200" o:spt="20" style="position:absolute;left:0pt;margin-left:196.15pt;margin-top:455.75pt;height:53.55pt;width:0.05pt;z-index:251876352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rPr>
          <w:rFonts w:hint="eastAsia"/>
        </w:rPr>
        <w:pict>
          <v:rect id="_x0000_s2201" o:spid="_x0000_s2201" o:spt="1" style="position:absolute;left:0pt;margin-left:303.75pt;margin-top:392.35pt;height:74.5pt;width:130.75pt;z-index:251889664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snapToGrid w:val="0"/>
                    <w:rPr>
                      <w:rFonts w:hint="eastAsia" w:ascii="仿宋_GB2312" w:hAnsi="仿宋_GB2312" w:eastAsia="仿宋_GB2312" w:cs="仿宋_GB2312"/>
                      <w:sz w:val="7"/>
                    </w:rPr>
                  </w:pPr>
                </w:p>
                <w:p>
                  <w:pP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1、严格执行《政务公务制度》；</w:t>
                  </w:r>
                </w:p>
                <w:p>
                  <w:pP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2、执行内部监督检查制度，纪检组跟踪督察制度；</w:t>
                  </w:r>
                </w:p>
                <w:p>
                  <w:pPr>
                    <w:rPr>
                      <w:rFonts w:hint="eastAsia" w:ascii="仿宋_GB2312" w:hAnsi="仿宋_GB2312" w:eastAsia="仿宋_GB2312" w:cs="仿宋_GB2312"/>
                      <w:szCs w:val="21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3、严格过程全程公开透明。</w:t>
                  </w:r>
                  <w:r>
                    <w:rPr>
                      <w:rFonts w:hint="eastAsia" w:ascii="仿宋_GB2312" w:hAnsi="仿宋_GB2312" w:eastAsia="仿宋_GB2312" w:cs="仿宋_GB2312"/>
                      <w:szCs w:val="21"/>
                    </w:rPr>
                    <w:t xml:space="preserve"> </w:t>
                  </w:r>
                </w:p>
                <w:p>
                  <w:pPr>
                    <w:rPr>
                      <w:rFonts w:hint="eastAsia" w:ascii="仿宋_GB2312" w:hAnsi="仿宋_GB2312" w:eastAsia="仿宋_GB2312" w:cs="仿宋_GB2312"/>
                      <w:szCs w:val="21"/>
                    </w:rPr>
                  </w:pPr>
                </w:p>
              </w:txbxContent>
            </v:textbox>
          </v:rect>
        </w:pict>
      </w:r>
      <w:r>
        <w:rPr>
          <w:rFonts w:hint="eastAsia"/>
        </w:rPr>
        <w:pict>
          <v:shape id="_x0000_s2202" o:spid="_x0000_s2202" o:spt="202" type="#_x0000_t202" style="position:absolute;left:0pt;margin-left:249.75pt;margin-top:410.95pt;height:19.55pt;width:54.3pt;z-index:251886592;mso-width-relative:page;mso-height-relative:page;" filled="f" stroked="f" coordsize="21600,21600">
            <v:path/>
            <v:fill on="f" focussize="0,0"/>
            <v:stroke on="f"/>
            <v:imagedata o:title=""/>
            <o:lock v:ext="edit" grouping="f" rotation="f" text="f" aspectratio="f"/>
            <v:textbox inset="0mm,0mm,0mm,0mm">
              <w:txbxContent>
                <w:p>
                  <w:pPr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防控措施</w:t>
                  </w:r>
                </w:p>
              </w:txbxContent>
            </v:textbox>
          </v:shape>
        </w:pict>
      </w:r>
      <w:r>
        <w:rPr>
          <w:rFonts w:hint="eastAsia"/>
        </w:rPr>
        <w:pict>
          <v:rect id="_x0000_s2203" o:spid="_x0000_s2203" o:spt="1" style="position:absolute;left:0pt;margin-left:147.9pt;margin-top:410.15pt;height:46.05pt;width:99.55pt;z-index:251872256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snapToGrid w:val="0"/>
                    <w:jc w:val="center"/>
                    <w:rPr>
                      <w:rFonts w:hint="eastAsia" w:ascii="仿宋_GB2312" w:eastAsia="仿宋_GB2312"/>
                      <w:sz w:val="18"/>
                    </w:rPr>
                  </w:pPr>
                </w:p>
                <w:p>
                  <w:pPr>
                    <w:jc w:val="center"/>
                    <w:rPr>
                      <w:rFonts w:hint="eastAsia" w:ascii="仿宋_GB2312" w:eastAsia="仿宋_GB2312"/>
                      <w:sz w:val="24"/>
                      <w:lang w:eastAsia="zh-CN"/>
                    </w:rPr>
                  </w:pPr>
                  <w:r>
                    <w:rPr>
                      <w:rFonts w:hint="eastAsia" w:ascii="仿宋_GB2312" w:eastAsia="仿宋_GB2312"/>
                      <w:sz w:val="24"/>
                      <w:lang w:eastAsia="zh-CN"/>
                    </w:rPr>
                    <w:t>发</w:t>
                  </w:r>
                  <w:r>
                    <w:rPr>
                      <w:rFonts w:hint="eastAsia" w:ascii="仿宋_GB2312" w:eastAsia="仿宋_GB2312"/>
                      <w:sz w:val="24"/>
                      <w:lang w:val="en-US" w:eastAsia="zh-CN"/>
                    </w:rPr>
                    <w:t xml:space="preserve">  </w:t>
                  </w:r>
                  <w:r>
                    <w:rPr>
                      <w:rFonts w:hint="eastAsia" w:ascii="仿宋_GB2312" w:eastAsia="仿宋_GB2312"/>
                      <w:sz w:val="24"/>
                      <w:lang w:eastAsia="zh-CN"/>
                    </w:rPr>
                    <w:t>放</w:t>
                  </w:r>
                </w:p>
                <w:p>
                  <w:pPr>
                    <w:jc w:val="center"/>
                    <w:rPr>
                      <w:rFonts w:hint="eastAsia" w:ascii="仿宋_GB2312" w:eastAsia="仿宋_GB2312"/>
                      <w:sz w:val="24"/>
                    </w:rPr>
                  </w:pPr>
                </w:p>
              </w:txbxContent>
            </v:textbox>
          </v:rect>
        </w:pict>
      </w:r>
      <w:r>
        <w:rPr>
          <w:rFonts w:hint="eastAsia"/>
        </w:rPr>
        <w:pict>
          <v:line id="_x0000_s2204" o:spid="_x0000_s2204" o:spt="20" style="position:absolute;left:0pt;margin-left:246.75pt;margin-top:429.85pt;height:0pt;width:57.05pt;z-index:251887616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rPr>
          <w:rFonts w:hint="eastAsia"/>
        </w:rPr>
        <w:pict>
          <v:shape id="_x0000_s2205" o:spid="_x0000_s2205" o:spt="202" type="#_x0000_t202" style="position:absolute;left:0pt;margin-left:250.5pt;margin-top:509.2pt;height:19.55pt;width:54.3pt;z-index:251892736;mso-width-relative:page;mso-height-relative:page;" filled="f" stroked="f" coordsize="21600,21600">
            <v:path/>
            <v:fill on="f" focussize="0,0"/>
            <v:stroke on="f"/>
            <v:imagedata o:title=""/>
            <o:lock v:ext="edit" grouping="f" rotation="f" text="f" aspectratio="f"/>
            <v:textbox inset="0mm,0mm,0mm,0mm">
              <w:txbxContent>
                <w:p>
                  <w:pPr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防控措施</w:t>
                  </w:r>
                </w:p>
              </w:txbxContent>
            </v:textbox>
          </v:shape>
        </w:pict>
      </w:r>
      <w:r>
        <w:rPr>
          <w:rFonts w:hint="eastAsia"/>
        </w:rPr>
        <w:pict>
          <v:shape id="_x0000_s2206" o:spid="_x0000_s2206" o:spt="202" type="#_x0000_t202" style="position:absolute;left:0pt;margin-left:109.5pt;margin-top:509.8pt;height:25.35pt;width:36.35pt;z-index:251890688;mso-width-relative:page;mso-height-relative:page;" filled="f" stroked="f" coordsize="21600,21600">
            <v:path/>
            <v:fill on="f" focussize="0,0"/>
            <v:stroke on="f"/>
            <v:imagedata o:title=""/>
            <o:lock v:ext="edit" grouping="f" rotation="f" text="f" aspectratio="f"/>
            <v:textbox inset="0mm,0mm,0mm,0mm">
              <w:txbxContent>
                <w:p>
                  <w:pPr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风险点</w:t>
                  </w:r>
                </w:p>
              </w:txbxContent>
            </v:textbox>
          </v:shape>
        </w:pict>
      </w:r>
      <w:r>
        <w:rPr>
          <w:rFonts w:hint="eastAsia"/>
        </w:rPr>
        <w:pict>
          <v:line id="_x0000_s2207" o:spid="_x0000_s2207" o:spt="20" style="position:absolute;left:0pt;flip:x;margin-left:101.25pt;margin-top:527.65pt;height:0pt;width:45.6pt;z-index:251891712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rPr>
          <w:rFonts w:hint="eastAsia"/>
        </w:rPr>
        <w:pict>
          <v:shape id="_x0000_s2208" o:spid="_x0000_s2208" o:spt="116" type="#_x0000_t116" style="position:absolute;left:0pt;margin-left:146.1pt;margin-top:509.05pt;height:35.15pt;width:99.55pt;z-index:251873280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snapToGrid w:val="0"/>
                    <w:spacing w:line="360" w:lineRule="exact"/>
                    <w:jc w:val="center"/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办   结</w:t>
                  </w:r>
                </w:p>
              </w:txbxContent>
            </v:textbox>
          </v:shape>
        </w:pict>
      </w:r>
      <w:r>
        <w:rPr>
          <w:rFonts w:hint="eastAsia"/>
        </w:rPr>
        <w:pict>
          <v:rect id="_x0000_s2209" o:spid="_x0000_s2209" o:spt="1" style="position:absolute;left:0pt;margin-left:146.25pt;margin-top:183.25pt;height:45.5pt;width:99.55pt;z-index:251877376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snapToGrid w:val="0"/>
                    <w:jc w:val="center"/>
                    <w:rPr>
                      <w:rFonts w:hint="eastAsia" w:ascii="仿宋_GB2312" w:eastAsia="仿宋_GB2312"/>
                      <w:sz w:val="20"/>
                    </w:rPr>
                  </w:pPr>
                </w:p>
                <w:p>
                  <w:pPr>
                    <w:spacing w:line="300" w:lineRule="exact"/>
                    <w:jc w:val="center"/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审  查</w:t>
                  </w:r>
                </w:p>
                <w:p>
                  <w:pPr>
                    <w:jc w:val="center"/>
                    <w:rPr>
                      <w:rFonts w:hint="eastAsia" w:ascii="仿宋_GB2312" w:eastAsia="仿宋_GB2312"/>
                      <w:sz w:val="24"/>
                    </w:rPr>
                  </w:pPr>
                </w:p>
                <w:p>
                  <w:pPr>
                    <w:spacing w:line="300" w:lineRule="exact"/>
                    <w:jc w:val="center"/>
                    <w:rPr>
                      <w:rFonts w:hint="eastAsia" w:ascii="仿宋_GB2312" w:eastAsia="仿宋_GB2312"/>
                      <w:sz w:val="24"/>
                    </w:rPr>
                  </w:pPr>
                </w:p>
              </w:txbxContent>
            </v:textbox>
          </v:rect>
        </w:pict>
      </w:r>
      <w:r>
        <w:rPr>
          <w:rFonts w:hint="eastAsia"/>
        </w:rPr>
        <w:pict>
          <v:line id="_x0000_s2210" o:spid="_x0000_s2210" o:spt="20" style="position:absolute;left:0pt;flip:x;margin-left:195.75pt;margin-top:108.45pt;height:73.7pt;width:0.05pt;z-index:251870208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rPr>
          <w:rFonts w:hint="eastAsia"/>
        </w:rPr>
        <w:pict>
          <v:line id="_x0000_s2211" o:spid="_x0000_s2211" o:spt="20" style="position:absolute;left:0pt;margin-left:195.75pt;margin-top:230.05pt;height:67pt;width:0.45pt;z-index:251874304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rPr>
          <w:rFonts w:hint="eastAsia"/>
        </w:rPr>
        <w:pict>
          <v:shape id="_x0000_s2212" o:spid="_x0000_s2212" o:spt="202" type="#_x0000_t202" style="position:absolute;left:0pt;margin-left:109.65pt;margin-top:197.55pt;height:25.4pt;width:36.35pt;z-index:251860992;mso-width-relative:page;mso-height-relative:page;" filled="f" stroked="f" coordsize="21600,21600">
            <v:path/>
            <v:fill on="f" focussize="0,0"/>
            <v:stroke on="f"/>
            <v:imagedata o:title=""/>
            <o:lock v:ext="edit" grouping="f" rotation="f" text="f" aspectratio="f"/>
            <v:textbox inset="0mm,0mm,0mm,0mm">
              <w:txbxContent>
                <w:p>
                  <w:pPr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风险点</w:t>
                  </w:r>
                </w:p>
              </w:txbxContent>
            </v:textbox>
          </v:shape>
        </w:pict>
      </w:r>
      <w:r>
        <w:rPr>
          <w:rFonts w:hint="eastAsia"/>
        </w:rPr>
        <w:pict>
          <v:line id="_x0000_s2213" o:spid="_x0000_s2213" o:spt="20" style="position:absolute;left:0pt;flip:x;margin-left:101.9pt;margin-top:92.2pt;height:0pt;width:45.6pt;z-index:251879424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rPr>
          <w:rFonts w:hint="eastAsia" w:ascii="仿宋_GB2312" w:hAnsi="黑体" w:eastAsia="仿宋_GB2312" w:cs="黑体"/>
          <w:spacing w:val="-10"/>
          <w:sz w:val="30"/>
          <w:szCs w:val="30"/>
          <w:lang w:eastAsia="zh-CN"/>
        </w:rPr>
        <w:t>人民调解员补贴发放</w:t>
      </w:r>
      <w:r>
        <w:rPr>
          <w:rFonts w:hint="eastAsia" w:ascii="方正小标宋简体" w:hAnsi="方正小标宋简体" w:eastAsia="方正小标宋简体"/>
          <w:sz w:val="44"/>
        </w:rPr>
        <w:tab/>
      </w:r>
    </w:p>
    <w:p>
      <w:pPr>
        <w:rPr>
          <w:rFonts w:hint="eastAsia"/>
        </w:rPr>
      </w:pPr>
      <w:r>
        <w:rPr>
          <w:rFonts w:hint="eastAsia"/>
        </w:rPr>
        <w:pict>
          <v:rect id="_x0000_s2214" o:spid="_x0000_s2214" o:spt="1" style="position:absolute;left:0pt;margin-left:-16.15pt;margin-top:14.8pt;height:93.6pt;width:117.65pt;z-index:251878400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snapToGrid w:val="0"/>
                    <w:rPr>
                      <w:rFonts w:hint="eastAsia" w:ascii="仿宋_GB2312" w:hAnsi="仿宋_GB2312" w:eastAsia="仿宋_GB2312" w:cs="仿宋_GB2312"/>
                      <w:sz w:val="2"/>
                      <w:szCs w:val="18"/>
                    </w:rPr>
                  </w:pPr>
                </w:p>
                <w:p>
                  <w:pPr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1、故意刁难申请人；</w:t>
                  </w:r>
                </w:p>
                <w:p>
                  <w:pPr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2、不按规定程序受理；</w:t>
                  </w:r>
                </w:p>
                <w:p>
                  <w:pPr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 xml:space="preserve">3、无原因超时办理；    </w:t>
                  </w:r>
                </w:p>
                <w:p>
                  <w:pPr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4、不能一次告知所需材料；</w:t>
                  </w:r>
                </w:p>
                <w:p>
                  <w:pPr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5、不严格审查或故意让虚假资料通过。</w:t>
                  </w:r>
                </w:p>
              </w:txbxContent>
            </v:textbox>
          </v:rect>
        </w:pict>
      </w:r>
      <w:r>
        <w:rPr>
          <w:rFonts w:hint="eastAsia"/>
        </w:rPr>
        <w:pict>
          <v:rect id="_x0000_s2215" o:spid="_x0000_s2215" o:spt="1" style="position:absolute;left:0pt;margin-left:306.75pt;margin-top:10.45pt;height:109.65pt;width:130.75pt;z-index:251881472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1、实行受理单制；</w:t>
                  </w:r>
                </w:p>
                <w:p>
                  <w:pPr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2、严格履行服务承诺制度，做到首问责任和一次性告知；</w:t>
                  </w:r>
                </w:p>
                <w:p>
                  <w:pPr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3、政务公开，明确工作程序、时限等，按照项目核准规定办理；</w:t>
                  </w:r>
                </w:p>
                <w:p>
                  <w:pPr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4、内部监督检查、投诉举报受理。</w:t>
                  </w:r>
                </w:p>
              </w:txbxContent>
            </v:textbox>
          </v:rect>
        </w:pic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pict>
          <v:rect id="_x0000_s2216" o:spid="_x0000_s2216" o:spt="1" style="position:absolute;left:0pt;margin-left:306.35pt;margin-top:0.55pt;height:63pt;width:130.75pt;z-index:251857920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snapToGrid w:val="0"/>
                    <w:rPr>
                      <w:rFonts w:hint="eastAsia" w:ascii="仿宋_GB2312" w:hAnsi="仿宋_GB2312" w:eastAsia="仿宋_GB2312" w:cs="仿宋_GB2312"/>
                      <w:sz w:val="6"/>
                      <w:szCs w:val="18"/>
                    </w:rPr>
                  </w:pPr>
                </w:p>
                <w:p>
                  <w:pPr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1、增强服务意识，严格遵守法律法规和规范性文件；</w:t>
                  </w:r>
                </w:p>
                <w:p>
                  <w:pPr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2、两名以上工作人员审查，纪检监督审查过程。</w:t>
                  </w:r>
                </w:p>
              </w:txbxContent>
            </v:textbox>
          </v:rect>
        </w:pic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pict>
          <v:rect id="_x0000_s2217" o:spid="_x0000_s2217" o:spt="1" style="position:absolute;left:0pt;margin-left:-19.55pt;margin-top:1pt;height:58.15pt;width:120.45pt;z-index:251863040;mso-width-relative:page;mso-height-relative:page;" fillcolor="#FFFFFF" filled="t" stroked="t" coordsize="21600,21600">
            <v:path/>
            <v:fill on="t" color2="#FFFFFF" focussize="0,0"/>
            <v:stroke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1、无原因超时办理；</w:t>
                  </w:r>
                </w:p>
                <w:p>
                  <w:pP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2、违反程序，违规越权作出决定。</w:t>
                  </w:r>
                </w:p>
              </w:txbxContent>
            </v:textbox>
          </v:rect>
        </w:pict>
      </w:r>
    </w:p>
    <w:p>
      <w:pPr>
        <w:tabs>
          <w:tab w:val="left" w:pos="5805"/>
        </w:tabs>
        <w:rPr>
          <w:rFonts w:hint="eastAsia"/>
        </w:rPr>
      </w:pPr>
      <w:r>
        <w:tab/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pict>
          <v:rect id="_x0000_s2218" o:spid="_x0000_s2218" o:spt="1" style="position:absolute;left:0pt;margin-left:-19.5pt;margin-top:4.75pt;height:43.95pt;width:120.45pt;z-index:251888640;mso-width-relative:page;mso-height-relative:page;" fillcolor="#FFFFFF" filled="t" stroked="t" coordsize="21600,21600">
            <v:path/>
            <v:fill on="t" color2="#FFFFFF" focussize="0,0"/>
            <v:stroke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1、随意</w:t>
                  </w: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  <w:lang w:eastAsia="zh-CN"/>
                    </w:rPr>
                    <w:t>发放</w:t>
                  </w: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，优亲厚友；</w:t>
                  </w:r>
                </w:p>
                <w:p>
                  <w:pP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2、贪污、挪用费用。</w:t>
                  </w:r>
                </w:p>
              </w:txbxContent>
            </v:textbox>
          </v:rect>
        </w:pict>
      </w:r>
      <w:r>
        <w:rPr>
          <w:rFonts w:hint="eastAsia"/>
        </w:rPr>
        <w:pict>
          <v:shape id="_x0000_s2219" o:spid="_x0000_s2219" o:spt="202" type="#_x0000_t202" style="position:absolute;left:0pt;margin-left:108pt;margin-top:10.6pt;height:25.35pt;width:36.35pt;z-index:251884544;mso-width-relative:page;mso-height-relative:page;" filled="f" stroked="f" coordsize="21600,21600">
            <v:path/>
            <v:fill on="f" focussize="0,0"/>
            <v:stroke on="f"/>
            <v:imagedata o:title=""/>
            <o:lock v:ext="edit" grouping="f" rotation="f" text="f" aspectratio="f"/>
            <v:textbox inset="0mm,0mm,0mm,0mm">
              <w:txbxContent>
                <w:p>
                  <w:pPr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风险点</w:t>
                  </w:r>
                </w:p>
              </w:txbxContent>
            </v:textbox>
          </v:shape>
        </w:pict>
      </w:r>
    </w:p>
    <w:p>
      <w:pPr>
        <w:rPr>
          <w:rFonts w:hint="eastAsia"/>
        </w:rPr>
      </w:pPr>
      <w:r>
        <w:rPr>
          <w:rFonts w:hint="eastAsia"/>
        </w:rPr>
        <w:pict>
          <v:line id="_x0000_s2220" o:spid="_x0000_s2220" o:spt="20" style="position:absolute;left:0pt;flip:x;margin-left:101.25pt;margin-top:13.3pt;height:0pt;width:45.6pt;z-index:251885568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ind w:firstLine="1575" w:firstLineChars="750"/>
        <w:rPr>
          <w:rFonts w:hint="eastAsia"/>
        </w:rPr>
      </w:pPr>
      <w:r>
        <w:rPr>
          <w:rFonts w:hint="eastAsia"/>
        </w:rPr>
        <w:pict>
          <v:rect id="_x0000_s2221" o:spid="_x0000_s2221" o:spt="1" style="position:absolute;left:0pt;margin-left:-21pt;margin-top:41.85pt;height:39.4pt;width:120.45pt;z-index:251894784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snapToGrid w:val="0"/>
                    <w:rPr>
                      <w:rFonts w:hint="eastAsia" w:ascii="仿宋_GB2312" w:hAnsi="仿宋_GB2312" w:eastAsia="仿宋_GB2312" w:cs="仿宋_GB2312"/>
                      <w:sz w:val="14"/>
                      <w:szCs w:val="18"/>
                    </w:rPr>
                  </w:pPr>
                </w:p>
                <w:p>
                  <w:pP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没有将相关资料归档。</w:t>
                  </w:r>
                </w:p>
              </w:txbxContent>
            </v:textbox>
          </v:rect>
        </w:pict>
      </w:r>
      <w:r>
        <w:rPr>
          <w:rFonts w:hint="eastAsia"/>
        </w:rPr>
        <w:pict>
          <v:rect id="_x0000_s2222" o:spid="_x0000_s2222" o:spt="1" style="position:absolute;left:0pt;margin-left:303pt;margin-top:39pt;height:39.25pt;width:130.75pt;z-index:251895808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snapToGrid w:val="0"/>
                    <w:rPr>
                      <w:rFonts w:hint="eastAsia" w:ascii="仿宋_GB2312" w:hAnsi="仿宋_GB2312" w:eastAsia="仿宋_GB2312" w:cs="仿宋_GB2312"/>
                      <w:sz w:val="7"/>
                    </w:rPr>
                  </w:pPr>
                </w:p>
                <w:p>
                  <w:pPr>
                    <w:snapToGrid w:val="0"/>
                    <w:rPr>
                      <w:rFonts w:hint="eastAsia" w:ascii="仿宋_GB2312" w:hAnsi="仿宋_GB2312" w:eastAsia="仿宋_GB2312" w:cs="仿宋_GB2312"/>
                      <w:sz w:val="8"/>
                      <w:szCs w:val="18"/>
                    </w:rPr>
                  </w:pPr>
                </w:p>
                <w:p>
                  <w:pPr>
                    <w:rPr>
                      <w:rFonts w:hint="eastAsia" w:ascii="仿宋_GB2312" w:hAnsi="仿宋_GB2312" w:eastAsia="仿宋_GB2312" w:cs="仿宋_GB2312"/>
                      <w:szCs w:val="21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认真履行《档案管理制度》。</w:t>
                  </w:r>
                </w:p>
                <w:p>
                  <w:pPr>
                    <w:rPr>
                      <w:rFonts w:hint="eastAsia" w:ascii="仿宋_GB2312" w:hAnsi="仿宋_GB2312" w:eastAsia="仿宋_GB2312" w:cs="仿宋_GB2312"/>
                      <w:szCs w:val="21"/>
                    </w:rPr>
                  </w:pPr>
                </w:p>
              </w:txbxContent>
            </v:textbox>
          </v:rect>
        </w:pict>
      </w:r>
      <w:r>
        <w:rPr>
          <w:rFonts w:hint="eastAsia"/>
        </w:rPr>
        <w:pict>
          <v:line id="_x0000_s2223" o:spid="_x0000_s2223" o:spt="20" style="position:absolute;left:0pt;margin-left:245.25pt;margin-top:59.2pt;height:0pt;width:57.05pt;z-index:251893760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</w:p>
    <w:p>
      <w:pPr>
        <w:bidi w:val="0"/>
        <w:rPr>
          <w:rFonts w:hint="eastAsia"/>
          <w:kern w:val="2"/>
          <w:sz w:val="21"/>
          <w:szCs w:val="24"/>
          <w:lang w:bidi="ar-SA"/>
        </w:rPr>
      </w:pPr>
    </w:p>
    <w:p>
      <w:pPr>
        <w:bidi w:val="0"/>
        <w:rPr>
          <w:rFonts w:hint="eastAsia"/>
        </w:rPr>
      </w:pPr>
    </w:p>
    <w:p>
      <w:pPr>
        <w:bidi w:val="0"/>
        <w:rPr>
          <w:rFonts w:hint="eastAsia"/>
        </w:rPr>
      </w:pPr>
    </w:p>
    <w:p>
      <w:pPr>
        <w:bidi w:val="0"/>
        <w:rPr>
          <w:rFonts w:hint="eastAsia"/>
        </w:rPr>
      </w:pPr>
    </w:p>
    <w:p>
      <w:pPr>
        <w:bidi w:val="0"/>
        <w:rPr>
          <w:rFonts w:hint="eastAsia"/>
        </w:rPr>
      </w:pPr>
    </w:p>
    <w:p>
      <w:pPr>
        <w:bidi w:val="0"/>
        <w:rPr>
          <w:rFonts w:hint="eastAsia"/>
        </w:rPr>
      </w:pPr>
    </w:p>
    <w:p>
      <w:pPr>
        <w:bidi w:val="0"/>
        <w:rPr>
          <w:rFonts w:hint="eastAsia"/>
        </w:rPr>
      </w:pPr>
    </w:p>
    <w:p>
      <w:pPr>
        <w:tabs>
          <w:tab w:val="left" w:pos="1506"/>
        </w:tabs>
        <w:bidi w:val="0"/>
        <w:jc w:val="left"/>
        <w:rPr>
          <w:rFonts w:hint="eastAsia"/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pict>
          <v:rect id="_x0000_s2224" o:spid="_x0000_s2224" o:spt="1" style="position:absolute;left:0pt;margin-left:282.85pt;margin-top:-10.8pt;height:46.2pt;width:143.15pt;z-index:251896832;mso-width-relative:page;mso-height-relative:page;" fillcolor="#9CBEE0" filled="f" stroked="f" coordsize="21600,21600">
            <v:path/>
            <v:fill on="f" color2="#BBD5F0" focussize="0,0"/>
            <v:stroke on="f"/>
            <v:imagedata o:title=""/>
            <o:lock v:ext="edit" grouping="f" rotation="f" text="f" aspectratio="f"/>
            <v:textbox>
              <w:txbxContent>
                <w:p>
                  <w:pPr>
                    <w:snapToGrid w:val="0"/>
                    <w:spacing w:line="400" w:lineRule="exact"/>
                    <w:rPr>
                      <w:rFonts w:hint="default" w:ascii="仿宋_GB2312" w:eastAsia="仿宋_GB2312"/>
                      <w:sz w:val="28"/>
                      <w:szCs w:val="28"/>
                      <w:u w:val="single"/>
                      <w:lang w:val="en-US" w:eastAsia="zh-CN"/>
                    </w:rPr>
                  </w:pPr>
                  <w:r>
                    <w:rPr>
                      <w:rFonts w:hint="eastAsia" w:ascii="仿宋_GB2312" w:eastAsia="仿宋_GB2312"/>
                      <w:sz w:val="28"/>
                      <w:szCs w:val="28"/>
                    </w:rPr>
                    <w:t>服务电话：</w:t>
                  </w:r>
                  <w:r>
                    <w:rPr>
                      <w:rFonts w:hint="eastAsia" w:ascii="仿宋_GB2312" w:eastAsia="仿宋_GB2312"/>
                      <w:sz w:val="28"/>
                      <w:szCs w:val="28"/>
                      <w:u w:val="single"/>
                      <w:lang w:val="en-US" w:eastAsia="zh-CN"/>
                    </w:rPr>
                    <w:t>6389905</w:t>
                  </w:r>
                </w:p>
                <w:p>
                  <w:pPr>
                    <w:snapToGrid w:val="0"/>
                    <w:spacing w:line="400" w:lineRule="exact"/>
                    <w:rPr>
                      <w:rFonts w:hint="default" w:ascii="仿宋_GB2312" w:eastAsia="仿宋_GB2312"/>
                      <w:sz w:val="28"/>
                      <w:szCs w:val="28"/>
                      <w:u w:val="single"/>
                      <w:lang w:val="en-US"/>
                    </w:rPr>
                  </w:pPr>
                  <w:r>
                    <w:rPr>
                      <w:rFonts w:hint="eastAsia" w:ascii="仿宋_GB2312" w:eastAsia="仿宋_GB2312"/>
                      <w:sz w:val="28"/>
                      <w:szCs w:val="28"/>
                    </w:rPr>
                    <w:t>监督电话：</w:t>
                  </w:r>
                  <w:r>
                    <w:rPr>
                      <w:rFonts w:hint="eastAsia" w:ascii="仿宋_GB2312" w:eastAsia="仿宋_GB2312"/>
                      <w:sz w:val="28"/>
                      <w:szCs w:val="28"/>
                      <w:u w:val="single"/>
                      <w:lang w:val="en-US" w:eastAsia="zh-CN"/>
                    </w:rPr>
                    <w:t>6389905</w:t>
                  </w:r>
                </w:p>
              </w:txbxContent>
            </v:textbox>
          </v:rect>
        </w:pic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br w:type="page"/>
      </w:r>
    </w:p>
    <w:p>
      <w:pPr>
        <w:spacing w:line="680" w:lineRule="exact"/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  <w:lang w:eastAsia="zh-CN"/>
        </w:rPr>
        <w:t>武乡</w:t>
      </w:r>
      <w:r>
        <w:rPr>
          <w:rFonts w:hint="eastAsia" w:ascii="黑体" w:hAnsi="黑体" w:eastAsia="黑体" w:cs="黑体"/>
          <w:sz w:val="44"/>
          <w:szCs w:val="44"/>
        </w:rPr>
        <w:t>县司法局</w:t>
      </w:r>
    </w:p>
    <w:p>
      <w:pPr>
        <w:spacing w:line="680" w:lineRule="exact"/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行政给付类事项廉政风险防控图</w:t>
      </w:r>
    </w:p>
    <w:p>
      <w:pPr>
        <w:rPr>
          <w:rFonts w:hint="eastAsia" w:ascii="方正小标宋简体" w:hAnsi="方正小标宋简体" w:eastAsia="方正小标宋简体"/>
          <w:sz w:val="44"/>
        </w:rPr>
      </w:pPr>
      <w:r>
        <w:rPr>
          <w:rFonts w:hint="eastAsia" w:ascii="仿宋_GB2312" w:hAnsi="黑体" w:eastAsia="仿宋_GB2312" w:cs="黑体"/>
          <w:spacing w:val="-10"/>
          <w:sz w:val="30"/>
          <w:szCs w:val="30"/>
          <w:lang w:eastAsia="zh-CN"/>
        </w:rPr>
        <w:t>职权</w:t>
      </w:r>
      <w:r>
        <w:rPr>
          <w:rFonts w:hint="eastAsia" w:ascii="仿宋_GB2312" w:hAnsi="黑体" w:eastAsia="仿宋_GB2312" w:cs="黑体"/>
          <w:spacing w:val="-10"/>
          <w:sz w:val="30"/>
          <w:szCs w:val="30"/>
        </w:rPr>
        <w:t>名称</w:t>
      </w:r>
      <w:r>
        <w:rPr>
          <w:rFonts w:hint="eastAsia"/>
        </w:rPr>
        <w:pict>
          <v:shape id="_x0000_s2225" o:spid="_x0000_s2225" o:spt="202" type="#_x0000_t202" style="position:absolute;left:0pt;margin-left:251.6pt;margin-top:197.2pt;height:13.9pt;width:54.3pt;z-index:251902976;mso-width-relative:page;mso-height-relative:page;" filled="f" stroked="f" coordsize="21600,21600">
            <v:path/>
            <v:fill on="f" focussize="0,0"/>
            <v:stroke on="f"/>
            <v:imagedata o:title=""/>
            <o:lock v:ext="edit" grouping="f" rotation="f" text="f" aspectratio="f"/>
            <v:textbox inset="0mm,0mm,0mm,0mm">
              <w:txbxContent>
                <w:p>
                  <w:pPr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防控措施</w:t>
                  </w:r>
                </w:p>
              </w:txbxContent>
            </v:textbox>
          </v:shape>
        </w:pict>
      </w:r>
      <w:r>
        <w:rPr>
          <w:rFonts w:hint="eastAsia"/>
        </w:rPr>
        <w:pict>
          <v:rect id="_x0000_s2226" o:spid="_x0000_s2226" o:spt="1" style="position:absolute;left:0pt;margin-left:-16.9pt;margin-top:184.75pt;height:62.4pt;width:117.65pt;z-index:251897856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snapToGrid w:val="0"/>
                    <w:rPr>
                      <w:rFonts w:hint="eastAsia" w:ascii="仿宋_GB2312" w:hAnsi="仿宋_GB2312" w:eastAsia="仿宋_GB2312" w:cs="仿宋_GB2312"/>
                      <w:sz w:val="4"/>
                      <w:szCs w:val="18"/>
                    </w:rPr>
                  </w:pPr>
                </w:p>
                <w:p>
                  <w:pPr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1、审查过程中资格把关不严；</w:t>
                  </w:r>
                </w:p>
                <w:p>
                  <w:pPr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2、利用职务之便接受贿赂为当事人谋利益。</w:t>
                  </w:r>
                </w:p>
              </w:txbxContent>
            </v:textbox>
          </v:rect>
        </w:pict>
      </w:r>
      <w:r>
        <w:rPr>
          <w:rFonts w:hint="eastAsia"/>
        </w:rPr>
        <w:pict>
          <v:shape id="_x0000_s2227" o:spid="_x0000_s2227" o:spt="116" type="#_x0000_t116" style="position:absolute;left:0pt;margin-left:147.3pt;margin-top:62.3pt;height:44.85pt;width:99.55pt;z-index:251910144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 inset="1.2mm,0.1mm,1.2mm,0.1mm">
              <w:txbxContent>
                <w:p>
                  <w:pPr>
                    <w:snapToGrid w:val="0"/>
                    <w:jc w:val="center"/>
                    <w:rPr>
                      <w:rFonts w:hint="eastAsia" w:ascii="仿宋_GB2312" w:eastAsia="仿宋_GB2312"/>
                      <w:sz w:val="8"/>
                    </w:rPr>
                  </w:pPr>
                </w:p>
                <w:p>
                  <w:pPr>
                    <w:jc w:val="center"/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受  理</w:t>
                  </w:r>
                </w:p>
                <w:p>
                  <w:pPr>
                    <w:jc w:val="center"/>
                    <w:rPr>
                      <w:rFonts w:hint="eastAsia" w:ascii="仿宋_GB2312" w:eastAsia="仿宋_GB2312"/>
                      <w:sz w:val="24"/>
                    </w:rPr>
                  </w:pPr>
                </w:p>
                <w:p>
                  <w:pPr>
                    <w:spacing w:line="320" w:lineRule="exact"/>
                    <w:jc w:val="center"/>
                    <w:rPr>
                      <w:rFonts w:hint="eastAsia" w:ascii="仿宋_GB2312" w:eastAsia="仿宋_GB2312"/>
                      <w:sz w:val="24"/>
                    </w:rPr>
                  </w:pPr>
                </w:p>
              </w:txbxContent>
            </v:textbox>
          </v:shape>
        </w:pict>
      </w:r>
      <w:r>
        <w:rPr>
          <w:rFonts w:hint="eastAsia"/>
        </w:rPr>
        <w:pict>
          <v:shape id="_x0000_s2228" o:spid="_x0000_s2228" o:spt="202" type="#_x0000_t202" style="position:absolute;left:0pt;margin-left:108.15pt;margin-top:73.8pt;height:25.4pt;width:36.35pt;z-index:251921408;mso-width-relative:page;mso-height-relative:page;" filled="f" stroked="f" coordsize="21600,21600">
            <v:path/>
            <v:fill on="f" focussize="0,0"/>
            <v:stroke on="f"/>
            <v:imagedata o:title=""/>
            <o:lock v:ext="edit" grouping="f" rotation="f" text="f" aspectratio="f"/>
            <v:textbox inset="0mm,0mm,0mm,0mm">
              <w:txbxContent>
                <w:p>
                  <w:pPr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风险点</w:t>
                  </w:r>
                </w:p>
              </w:txbxContent>
            </v:textbox>
          </v:shape>
        </w:pict>
      </w:r>
      <w:r>
        <w:rPr>
          <w:rFonts w:hint="eastAsia"/>
        </w:rPr>
        <w:pict>
          <v:line id="_x0000_s2229" o:spid="_x0000_s2229" o:spt="20" style="position:absolute;left:0pt;flip:x;margin-left:101.15pt;margin-top:215.95pt;height:0pt;width:45.6pt;z-index:251899904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rPr>
          <w:rFonts w:hint="eastAsia"/>
        </w:rPr>
        <w:pict>
          <v:line id="_x0000_s2230" o:spid="_x0000_s2230" o:spt="20" style="position:absolute;left:0pt;margin-left:247.05pt;margin-top:216.35pt;height:0pt;width:59.8pt;z-index:251900928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rPr>
          <w:rFonts w:hint="eastAsia"/>
        </w:rPr>
        <w:pict>
          <v:shape id="_x0000_s2231" o:spid="_x0000_s2231" o:spt="202" type="#_x0000_t202" style="position:absolute;left:0pt;margin-left:252.4pt;margin-top:306.35pt;height:19.55pt;width:54.3pt;z-index:251909120;mso-width-relative:page;mso-height-relative:page;" filled="f" stroked="f" coordsize="21600,21600">
            <v:path/>
            <v:fill on="f" focussize="0,0"/>
            <v:stroke on="f"/>
            <v:imagedata o:title=""/>
            <o:lock v:ext="edit" grouping="f" rotation="f" text="f" aspectratio="f"/>
            <v:textbox inset="0mm,0mm,0mm,0mm">
              <w:txbxContent>
                <w:p>
                  <w:pPr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防控措施</w:t>
                  </w:r>
                </w:p>
              </w:txbxContent>
            </v:textbox>
          </v:shape>
        </w:pict>
      </w:r>
      <w:r>
        <w:rPr>
          <w:rFonts w:hint="eastAsia"/>
        </w:rPr>
        <w:pict>
          <v:shape id="_x0000_s2232" o:spid="_x0000_s2232" o:spt="202" type="#_x0000_t202" style="position:absolute;left:0pt;margin-left:251.25pt;margin-top:73pt;height:13.9pt;width:54.3pt;z-index:251923456;mso-width-relative:page;mso-height-relative:page;" filled="f" stroked="f" coordsize="21600,21600">
            <v:path/>
            <v:fill on="f" focussize="0,0"/>
            <v:stroke on="f"/>
            <v:imagedata o:title=""/>
            <o:lock v:ext="edit" grouping="f" rotation="f" text="f" aspectratio="f"/>
            <v:textbox inset="0mm,0mm,0mm,0mm">
              <w:txbxContent>
                <w:p>
                  <w:pPr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防控措施</w:t>
                  </w:r>
                </w:p>
              </w:txbxContent>
            </v:textbox>
          </v:shape>
        </w:pict>
      </w:r>
      <w:r>
        <w:rPr>
          <w:rFonts w:hint="eastAsia"/>
        </w:rPr>
        <w:pict>
          <v:line id="_x0000_s2233" o:spid="_x0000_s2233" o:spt="20" style="position:absolute;left:0pt;margin-left:246.3pt;margin-top:92.35pt;height:0pt;width:59.8pt;z-index:251924480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rPr>
          <w:rFonts w:hint="eastAsia"/>
        </w:rPr>
        <w:pict>
          <v:shape id="_x0000_s2234" o:spid="_x0000_s2234" o:spt="202" type="#_x0000_t202" style="position:absolute;left:0pt;margin-left:110.3pt;margin-top:307.35pt;height:25.35pt;width:36.35pt;z-index:251906048;mso-width-relative:page;mso-height-relative:page;" filled="f" stroked="f" coordsize="21600,21600">
            <v:path/>
            <v:fill on="f" focussize="0,0"/>
            <v:stroke on="f"/>
            <v:imagedata o:title=""/>
            <o:lock v:ext="edit" grouping="f" rotation="f" text="f" aspectratio="f"/>
            <v:textbox inset="0mm,0mm,0mm,0mm">
              <w:txbxContent>
                <w:p>
                  <w:pPr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风险点</w:t>
                  </w:r>
                </w:p>
              </w:txbxContent>
            </v:textbox>
          </v:shape>
        </w:pict>
      </w:r>
      <w:r>
        <w:rPr>
          <w:rFonts w:hint="eastAsia"/>
        </w:rPr>
        <w:pict>
          <v:line id="_x0000_s2235" o:spid="_x0000_s2235" o:spt="20" style="position:absolute;left:0pt;flip:x;margin-left:101.05pt;margin-top:324.25pt;height:0pt;width:45.6pt;z-index:251905024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rPr>
          <w:rFonts w:hint="eastAsia"/>
        </w:rPr>
        <w:pict>
          <v:line id="_x0000_s2236" o:spid="_x0000_s2236" o:spt="20" style="position:absolute;left:0pt;margin-left:247.25pt;margin-top:323.4pt;height:0pt;width:57.05pt;z-index:251908096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rPr>
          <w:rFonts w:hint="eastAsia"/>
        </w:rPr>
        <w:pict>
          <v:line id="_x0000_s2237" o:spid="_x0000_s2237" o:spt="20" style="position:absolute;left:0pt;margin-left:196.15pt;margin-top:343.55pt;height:67.75pt;width:0.05pt;z-index:251916288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rPr>
          <w:rFonts w:hint="eastAsia"/>
        </w:rPr>
        <w:pict>
          <v:rect id="_x0000_s2238" o:spid="_x0000_s2238" o:spt="1" style="position:absolute;left:0pt;margin-left:305.2pt;margin-top:285.9pt;height:74.5pt;width:130.75pt;z-index:251907072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snapToGrid w:val="0"/>
                    <w:rPr>
                      <w:rFonts w:hint="eastAsia" w:ascii="仿宋_GB2312" w:hAnsi="仿宋_GB2312" w:eastAsia="仿宋_GB2312" w:cs="仿宋_GB2312"/>
                      <w:sz w:val="7"/>
                    </w:rPr>
                  </w:pPr>
                </w:p>
                <w:p>
                  <w:pP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1、强化监管，发现并及时纠正决定过程中存在的问题；</w:t>
                  </w:r>
                </w:p>
                <w:p>
                  <w:pPr>
                    <w:rPr>
                      <w:rFonts w:hint="eastAsia" w:ascii="仿宋_GB2312" w:hAnsi="仿宋_GB2312" w:eastAsia="仿宋_GB2312" w:cs="仿宋_GB2312"/>
                      <w:szCs w:val="21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2、严格执行行政执法责任追究制度。</w:t>
                  </w:r>
                  <w:r>
                    <w:rPr>
                      <w:rFonts w:hint="eastAsia" w:ascii="仿宋_GB2312" w:hAnsi="仿宋_GB2312" w:eastAsia="仿宋_GB2312" w:cs="仿宋_GB2312"/>
                      <w:szCs w:val="21"/>
                    </w:rPr>
                    <w:t xml:space="preserve"> </w:t>
                  </w:r>
                </w:p>
                <w:p>
                  <w:pPr>
                    <w:rPr>
                      <w:rFonts w:hint="eastAsia" w:ascii="仿宋_GB2312" w:hAnsi="仿宋_GB2312" w:eastAsia="仿宋_GB2312" w:cs="仿宋_GB2312"/>
                      <w:szCs w:val="21"/>
                    </w:rPr>
                  </w:pPr>
                </w:p>
              </w:txbxContent>
            </v:textbox>
          </v:rect>
        </w:pict>
      </w:r>
      <w:r>
        <w:rPr>
          <w:rFonts w:hint="eastAsia"/>
        </w:rPr>
        <w:pict>
          <v:rect id="_x0000_s2239" o:spid="_x0000_s2239" o:spt="1" style="position:absolute;left:0pt;margin-left:147.45pt;margin-top:297.05pt;height:46.5pt;width:99.55pt;z-index:251912192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snapToGrid w:val="0"/>
                    <w:jc w:val="center"/>
                    <w:rPr>
                      <w:rFonts w:hint="eastAsia" w:ascii="仿宋_GB2312" w:eastAsia="仿宋_GB2312"/>
                      <w:sz w:val="18"/>
                    </w:rPr>
                  </w:pPr>
                </w:p>
                <w:p>
                  <w:pPr>
                    <w:jc w:val="center"/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决  定</w:t>
                  </w:r>
                </w:p>
                <w:p>
                  <w:pPr>
                    <w:jc w:val="center"/>
                    <w:rPr>
                      <w:rFonts w:hint="eastAsia" w:ascii="仿宋_GB2312" w:eastAsia="仿宋_GB2312"/>
                      <w:sz w:val="24"/>
                    </w:rPr>
                  </w:pPr>
                </w:p>
              </w:txbxContent>
            </v:textbox>
          </v:rect>
        </w:pict>
      </w:r>
      <w:r>
        <w:pict>
          <v:line id="_x0000_s2240" o:spid="_x0000_s2240" o:spt="20" style="position:absolute;left:0pt;margin-left:196.15pt;margin-top:455.75pt;height:53.55pt;width:0.05pt;z-index:251917312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rPr>
          <w:rFonts w:hint="eastAsia"/>
        </w:rPr>
        <w:pict>
          <v:rect id="_x0000_s2241" o:spid="_x0000_s2241" o:spt="1" style="position:absolute;left:0pt;margin-left:303.75pt;margin-top:392.35pt;height:74.5pt;width:130.75pt;z-index:251930624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snapToGrid w:val="0"/>
                    <w:rPr>
                      <w:rFonts w:hint="eastAsia" w:ascii="仿宋_GB2312" w:hAnsi="仿宋_GB2312" w:eastAsia="仿宋_GB2312" w:cs="仿宋_GB2312"/>
                      <w:sz w:val="7"/>
                    </w:rPr>
                  </w:pPr>
                </w:p>
                <w:p>
                  <w:pP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1、严格执行《政务公务制度》；</w:t>
                  </w:r>
                </w:p>
                <w:p>
                  <w:pP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2、执行内部监督检查制度，纪检组跟踪督察制度；</w:t>
                  </w:r>
                </w:p>
                <w:p>
                  <w:pPr>
                    <w:rPr>
                      <w:rFonts w:hint="eastAsia" w:ascii="仿宋_GB2312" w:hAnsi="仿宋_GB2312" w:eastAsia="仿宋_GB2312" w:cs="仿宋_GB2312"/>
                      <w:szCs w:val="21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3、严格过程全程公开透明。</w:t>
                  </w:r>
                  <w:r>
                    <w:rPr>
                      <w:rFonts w:hint="eastAsia" w:ascii="仿宋_GB2312" w:hAnsi="仿宋_GB2312" w:eastAsia="仿宋_GB2312" w:cs="仿宋_GB2312"/>
                      <w:szCs w:val="21"/>
                    </w:rPr>
                    <w:t xml:space="preserve"> </w:t>
                  </w:r>
                </w:p>
                <w:p>
                  <w:pPr>
                    <w:rPr>
                      <w:rFonts w:hint="eastAsia" w:ascii="仿宋_GB2312" w:hAnsi="仿宋_GB2312" w:eastAsia="仿宋_GB2312" w:cs="仿宋_GB2312"/>
                      <w:szCs w:val="21"/>
                    </w:rPr>
                  </w:pPr>
                </w:p>
              </w:txbxContent>
            </v:textbox>
          </v:rect>
        </w:pict>
      </w:r>
      <w:r>
        <w:rPr>
          <w:rFonts w:hint="eastAsia"/>
        </w:rPr>
        <w:pict>
          <v:shape id="_x0000_s2242" o:spid="_x0000_s2242" o:spt="202" type="#_x0000_t202" style="position:absolute;left:0pt;margin-left:249.75pt;margin-top:410.95pt;height:19.55pt;width:54.3pt;z-index:251927552;mso-width-relative:page;mso-height-relative:page;" filled="f" stroked="f" coordsize="21600,21600">
            <v:path/>
            <v:fill on="f" focussize="0,0"/>
            <v:stroke on="f"/>
            <v:imagedata o:title=""/>
            <o:lock v:ext="edit" grouping="f" rotation="f" text="f" aspectratio="f"/>
            <v:textbox inset="0mm,0mm,0mm,0mm">
              <w:txbxContent>
                <w:p>
                  <w:pPr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防控措施</w:t>
                  </w:r>
                </w:p>
              </w:txbxContent>
            </v:textbox>
          </v:shape>
        </w:pict>
      </w:r>
      <w:r>
        <w:rPr>
          <w:rFonts w:hint="eastAsia"/>
        </w:rPr>
        <w:pict>
          <v:rect id="_x0000_s2243" o:spid="_x0000_s2243" o:spt="1" style="position:absolute;left:0pt;margin-left:147.9pt;margin-top:410.15pt;height:46.05pt;width:99.55pt;z-index:251913216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snapToGrid w:val="0"/>
                    <w:jc w:val="center"/>
                    <w:rPr>
                      <w:rFonts w:hint="eastAsia" w:ascii="仿宋_GB2312" w:eastAsia="仿宋_GB2312"/>
                      <w:sz w:val="18"/>
                    </w:rPr>
                  </w:pPr>
                </w:p>
                <w:p>
                  <w:pPr>
                    <w:jc w:val="center"/>
                    <w:rPr>
                      <w:rFonts w:hint="eastAsia" w:ascii="仿宋_GB2312" w:eastAsia="仿宋_GB2312"/>
                      <w:sz w:val="24"/>
                      <w:lang w:eastAsia="zh-CN"/>
                    </w:rPr>
                  </w:pPr>
                  <w:r>
                    <w:rPr>
                      <w:rFonts w:hint="eastAsia" w:ascii="仿宋_GB2312" w:eastAsia="仿宋_GB2312"/>
                      <w:sz w:val="24"/>
                      <w:lang w:eastAsia="zh-CN"/>
                    </w:rPr>
                    <w:t>救</w:t>
                  </w:r>
                  <w:r>
                    <w:rPr>
                      <w:rFonts w:hint="eastAsia" w:ascii="仿宋_GB2312" w:eastAsia="仿宋_GB2312"/>
                      <w:sz w:val="24"/>
                      <w:lang w:val="en-US" w:eastAsia="zh-CN"/>
                    </w:rPr>
                    <w:t xml:space="preserve">  </w:t>
                  </w:r>
                  <w:r>
                    <w:rPr>
                      <w:rFonts w:hint="eastAsia" w:ascii="仿宋_GB2312" w:eastAsia="仿宋_GB2312"/>
                      <w:sz w:val="24"/>
                      <w:lang w:eastAsia="zh-CN"/>
                    </w:rPr>
                    <w:t>助</w:t>
                  </w:r>
                </w:p>
                <w:p>
                  <w:pPr>
                    <w:jc w:val="center"/>
                    <w:rPr>
                      <w:rFonts w:hint="eastAsia" w:ascii="仿宋_GB2312" w:eastAsia="仿宋_GB2312"/>
                      <w:sz w:val="24"/>
                    </w:rPr>
                  </w:pPr>
                </w:p>
                <w:p>
                  <w:pPr>
                    <w:jc w:val="center"/>
                    <w:rPr>
                      <w:rFonts w:hint="eastAsia" w:ascii="仿宋_GB2312" w:eastAsia="仿宋_GB2312"/>
                      <w:sz w:val="24"/>
                    </w:rPr>
                  </w:pPr>
                </w:p>
              </w:txbxContent>
            </v:textbox>
          </v:rect>
        </w:pict>
      </w:r>
      <w:r>
        <w:rPr>
          <w:rFonts w:hint="eastAsia"/>
        </w:rPr>
        <w:pict>
          <v:line id="_x0000_s2244" o:spid="_x0000_s2244" o:spt="20" style="position:absolute;left:0pt;margin-left:246.75pt;margin-top:429.85pt;height:0pt;width:57.05pt;z-index:251928576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rPr>
          <w:rFonts w:hint="eastAsia"/>
        </w:rPr>
        <w:pict>
          <v:shape id="_x0000_s2245" o:spid="_x0000_s2245" o:spt="202" type="#_x0000_t202" style="position:absolute;left:0pt;margin-left:250.5pt;margin-top:509.2pt;height:19.55pt;width:54.3pt;z-index:251933696;mso-width-relative:page;mso-height-relative:page;" filled="f" stroked="f" coordsize="21600,21600">
            <v:path/>
            <v:fill on="f" focussize="0,0"/>
            <v:stroke on="f"/>
            <v:imagedata o:title=""/>
            <o:lock v:ext="edit" grouping="f" rotation="f" text="f" aspectratio="f"/>
            <v:textbox inset="0mm,0mm,0mm,0mm">
              <w:txbxContent>
                <w:p>
                  <w:pPr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防控措施</w:t>
                  </w:r>
                </w:p>
              </w:txbxContent>
            </v:textbox>
          </v:shape>
        </w:pict>
      </w:r>
      <w:r>
        <w:rPr>
          <w:rFonts w:hint="eastAsia"/>
        </w:rPr>
        <w:pict>
          <v:shape id="_x0000_s2246" o:spid="_x0000_s2246" o:spt="202" type="#_x0000_t202" style="position:absolute;left:0pt;margin-left:109.5pt;margin-top:509.8pt;height:25.35pt;width:36.35pt;z-index:251931648;mso-width-relative:page;mso-height-relative:page;" filled="f" stroked="f" coordsize="21600,21600">
            <v:path/>
            <v:fill on="f" focussize="0,0"/>
            <v:stroke on="f"/>
            <v:imagedata o:title=""/>
            <o:lock v:ext="edit" grouping="f" rotation="f" text="f" aspectratio="f"/>
            <v:textbox inset="0mm,0mm,0mm,0mm">
              <w:txbxContent>
                <w:p>
                  <w:pPr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风险点</w:t>
                  </w:r>
                </w:p>
              </w:txbxContent>
            </v:textbox>
          </v:shape>
        </w:pict>
      </w:r>
      <w:r>
        <w:rPr>
          <w:rFonts w:hint="eastAsia"/>
        </w:rPr>
        <w:pict>
          <v:line id="_x0000_s2247" o:spid="_x0000_s2247" o:spt="20" style="position:absolute;left:0pt;flip:x;margin-left:101.25pt;margin-top:527.65pt;height:0pt;width:45.6pt;z-index:251932672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rPr>
          <w:rFonts w:hint="eastAsia"/>
        </w:rPr>
        <w:pict>
          <v:shape id="_x0000_s2248" o:spid="_x0000_s2248" o:spt="116" type="#_x0000_t116" style="position:absolute;left:0pt;margin-left:146.1pt;margin-top:509.05pt;height:35.15pt;width:99.55pt;z-index:251914240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snapToGrid w:val="0"/>
                    <w:spacing w:line="360" w:lineRule="exact"/>
                    <w:jc w:val="center"/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办   结</w:t>
                  </w:r>
                </w:p>
              </w:txbxContent>
            </v:textbox>
          </v:shape>
        </w:pict>
      </w:r>
      <w:r>
        <w:rPr>
          <w:rFonts w:hint="eastAsia"/>
        </w:rPr>
        <w:pict>
          <v:rect id="_x0000_s2249" o:spid="_x0000_s2249" o:spt="1" style="position:absolute;left:0pt;margin-left:146.25pt;margin-top:183.25pt;height:45.5pt;width:99.55pt;z-index:251918336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snapToGrid w:val="0"/>
                    <w:jc w:val="center"/>
                    <w:rPr>
                      <w:rFonts w:hint="eastAsia" w:ascii="仿宋_GB2312" w:eastAsia="仿宋_GB2312"/>
                      <w:sz w:val="20"/>
                    </w:rPr>
                  </w:pPr>
                </w:p>
                <w:p>
                  <w:pPr>
                    <w:spacing w:line="300" w:lineRule="exact"/>
                    <w:jc w:val="center"/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审  查</w:t>
                  </w:r>
                </w:p>
                <w:p>
                  <w:pPr>
                    <w:jc w:val="center"/>
                    <w:rPr>
                      <w:rFonts w:hint="eastAsia" w:ascii="仿宋_GB2312" w:eastAsia="仿宋_GB2312"/>
                      <w:sz w:val="24"/>
                    </w:rPr>
                  </w:pPr>
                </w:p>
                <w:p>
                  <w:pPr>
                    <w:spacing w:line="300" w:lineRule="exact"/>
                    <w:jc w:val="center"/>
                    <w:rPr>
                      <w:rFonts w:hint="eastAsia" w:ascii="仿宋_GB2312" w:eastAsia="仿宋_GB2312"/>
                      <w:sz w:val="24"/>
                    </w:rPr>
                  </w:pPr>
                </w:p>
              </w:txbxContent>
            </v:textbox>
          </v:rect>
        </w:pict>
      </w:r>
      <w:r>
        <w:rPr>
          <w:rFonts w:hint="eastAsia"/>
        </w:rPr>
        <w:pict>
          <v:line id="_x0000_s2250" o:spid="_x0000_s2250" o:spt="20" style="position:absolute;left:0pt;flip:x;margin-left:195.75pt;margin-top:108.45pt;height:73.7pt;width:0.05pt;z-index:251911168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rPr>
          <w:rFonts w:hint="eastAsia"/>
        </w:rPr>
        <w:pict>
          <v:line id="_x0000_s2251" o:spid="_x0000_s2251" o:spt="20" style="position:absolute;left:0pt;margin-left:195.75pt;margin-top:230.05pt;height:67pt;width:0.45pt;z-index:251915264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rPr>
          <w:rFonts w:hint="eastAsia"/>
        </w:rPr>
        <w:pict>
          <v:shape id="_x0000_s2252" o:spid="_x0000_s2252" o:spt="202" type="#_x0000_t202" style="position:absolute;left:0pt;margin-left:109.65pt;margin-top:197.55pt;height:25.4pt;width:36.35pt;z-index:251901952;mso-width-relative:page;mso-height-relative:page;" filled="f" stroked="f" coordsize="21600,21600">
            <v:path/>
            <v:fill on="f" focussize="0,0"/>
            <v:stroke on="f"/>
            <v:imagedata o:title=""/>
            <o:lock v:ext="edit" grouping="f" rotation="f" text="f" aspectratio="f"/>
            <v:textbox inset="0mm,0mm,0mm,0mm">
              <w:txbxContent>
                <w:p>
                  <w:pPr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风险点</w:t>
                  </w:r>
                </w:p>
              </w:txbxContent>
            </v:textbox>
          </v:shape>
        </w:pict>
      </w:r>
      <w:r>
        <w:rPr>
          <w:rFonts w:hint="eastAsia"/>
        </w:rPr>
        <w:pict>
          <v:line id="_x0000_s2253" o:spid="_x0000_s2253" o:spt="20" style="position:absolute;left:0pt;flip:x;margin-left:101.9pt;margin-top:92.2pt;height:0pt;width:45.6pt;z-index:251920384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rPr>
          <w:rFonts w:hint="eastAsia" w:ascii="仿宋_GB2312" w:hAnsi="黑体" w:eastAsia="仿宋_GB2312" w:cs="黑体"/>
          <w:spacing w:val="-10"/>
          <w:sz w:val="30"/>
          <w:szCs w:val="30"/>
          <w:lang w:val="en-US" w:eastAsia="zh-CN"/>
        </w:rPr>
        <w:t>:人民调解员因从事工作致伤致残、牺牲的救助、抚恤</w:t>
      </w:r>
      <w:r>
        <w:rPr>
          <w:rFonts w:hint="eastAsia" w:ascii="方正小标宋简体" w:hAnsi="方正小标宋简体" w:eastAsia="方正小标宋简体"/>
          <w:sz w:val="44"/>
        </w:rPr>
        <w:tab/>
      </w:r>
    </w:p>
    <w:p>
      <w:pPr>
        <w:rPr>
          <w:rFonts w:hint="eastAsia"/>
        </w:rPr>
      </w:pPr>
      <w:r>
        <w:rPr>
          <w:rFonts w:hint="eastAsia"/>
        </w:rPr>
        <w:pict>
          <v:rect id="_x0000_s2254" o:spid="_x0000_s2254" o:spt="1" style="position:absolute;left:0pt;margin-left:-16.15pt;margin-top:14.8pt;height:93.6pt;width:117.65pt;z-index:251919360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snapToGrid w:val="0"/>
                    <w:rPr>
                      <w:rFonts w:hint="eastAsia" w:ascii="仿宋_GB2312" w:hAnsi="仿宋_GB2312" w:eastAsia="仿宋_GB2312" w:cs="仿宋_GB2312"/>
                      <w:sz w:val="2"/>
                      <w:szCs w:val="18"/>
                    </w:rPr>
                  </w:pPr>
                </w:p>
                <w:p>
                  <w:pPr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1、故意刁难申请人；</w:t>
                  </w:r>
                </w:p>
                <w:p>
                  <w:pPr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2、不按规定程序受理；</w:t>
                  </w:r>
                </w:p>
                <w:p>
                  <w:pPr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 xml:space="preserve">3、无原因超时办理；    </w:t>
                  </w:r>
                </w:p>
                <w:p>
                  <w:pPr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4、不能一次告知所需材料；</w:t>
                  </w:r>
                </w:p>
                <w:p>
                  <w:pPr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5、不严格审查或故意让虚假资料通过。</w:t>
                  </w:r>
                </w:p>
              </w:txbxContent>
            </v:textbox>
          </v:rect>
        </w:pict>
      </w:r>
      <w:r>
        <w:rPr>
          <w:rFonts w:hint="eastAsia"/>
        </w:rPr>
        <w:pict>
          <v:rect id="_x0000_s2255" o:spid="_x0000_s2255" o:spt="1" style="position:absolute;left:0pt;margin-left:306.75pt;margin-top:10.45pt;height:109.65pt;width:130.75pt;z-index:251922432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1、实行受理单制；</w:t>
                  </w:r>
                </w:p>
                <w:p>
                  <w:pPr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2、严格履行服务承诺制度，做到首问责任和一次性告知；</w:t>
                  </w:r>
                </w:p>
                <w:p>
                  <w:pPr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3、政务公开，明确工作程序、时限等，按照项目核准规定办理；</w:t>
                  </w:r>
                </w:p>
                <w:p>
                  <w:pPr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4、内部监督检查、投诉举报受理。</w:t>
                  </w:r>
                </w:p>
              </w:txbxContent>
            </v:textbox>
          </v:rect>
        </w:pic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pict>
          <v:rect id="_x0000_s2256" o:spid="_x0000_s2256" o:spt="1" style="position:absolute;left:0pt;margin-left:306.35pt;margin-top:0.55pt;height:63pt;width:130.75pt;z-index:251898880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snapToGrid w:val="0"/>
                    <w:rPr>
                      <w:rFonts w:hint="eastAsia" w:ascii="仿宋_GB2312" w:hAnsi="仿宋_GB2312" w:eastAsia="仿宋_GB2312" w:cs="仿宋_GB2312"/>
                      <w:sz w:val="6"/>
                      <w:szCs w:val="18"/>
                    </w:rPr>
                  </w:pPr>
                </w:p>
                <w:p>
                  <w:pPr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1、增强服务意识，严格遵守法律法规和规范性文件；</w:t>
                  </w:r>
                </w:p>
                <w:p>
                  <w:pPr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2、两名以上工作人员审查，纪检监督审查过程。</w:t>
                  </w:r>
                </w:p>
              </w:txbxContent>
            </v:textbox>
          </v:rect>
        </w:pic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pict>
          <v:rect id="_x0000_s2257" o:spid="_x0000_s2257" o:spt="1" style="position:absolute;left:0pt;margin-left:-19.55pt;margin-top:1pt;height:58.15pt;width:120.45pt;z-index:251904000;mso-width-relative:page;mso-height-relative:page;" fillcolor="#FFFFFF" filled="t" stroked="t" coordsize="21600,21600">
            <v:path/>
            <v:fill on="t" color2="#FFFFFF" focussize="0,0"/>
            <v:stroke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1、无原因超时办理；</w:t>
                  </w:r>
                </w:p>
                <w:p>
                  <w:pP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2、违反程序，违规越权作出决定。</w:t>
                  </w:r>
                </w:p>
              </w:txbxContent>
            </v:textbox>
          </v:rect>
        </w:pict>
      </w:r>
    </w:p>
    <w:p>
      <w:pPr>
        <w:tabs>
          <w:tab w:val="left" w:pos="5805"/>
        </w:tabs>
        <w:rPr>
          <w:rFonts w:hint="eastAsia"/>
        </w:rPr>
      </w:pPr>
      <w:r>
        <w:tab/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pict>
          <v:rect id="_x0000_s2258" o:spid="_x0000_s2258" o:spt="1" style="position:absolute;left:0pt;margin-left:-19.5pt;margin-top:4.75pt;height:43.95pt;width:120.45pt;z-index:251929600;mso-width-relative:page;mso-height-relative:page;" fillcolor="#FFFFFF" filled="t" stroked="t" coordsize="21600,21600">
            <v:path/>
            <v:fill on="t" color2="#FFFFFF" focussize="0,0"/>
            <v:stroke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1、随意</w:t>
                  </w: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  <w:lang w:eastAsia="zh-CN"/>
                    </w:rPr>
                    <w:t>救助</w:t>
                  </w: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，优亲厚友；</w:t>
                  </w:r>
                </w:p>
                <w:p>
                  <w:pP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2、贪污、挪用费用。</w:t>
                  </w:r>
                </w:p>
              </w:txbxContent>
            </v:textbox>
          </v:rect>
        </w:pict>
      </w:r>
      <w:r>
        <w:rPr>
          <w:rFonts w:hint="eastAsia"/>
        </w:rPr>
        <w:pict>
          <v:shape id="_x0000_s2259" o:spid="_x0000_s2259" o:spt="202" type="#_x0000_t202" style="position:absolute;left:0pt;margin-left:108pt;margin-top:10.6pt;height:25.35pt;width:36.35pt;z-index:251925504;mso-width-relative:page;mso-height-relative:page;" filled="f" stroked="f" coordsize="21600,21600">
            <v:path/>
            <v:fill on="f" focussize="0,0"/>
            <v:stroke on="f"/>
            <v:imagedata o:title=""/>
            <o:lock v:ext="edit" grouping="f" rotation="f" text="f" aspectratio="f"/>
            <v:textbox inset="0mm,0mm,0mm,0mm">
              <w:txbxContent>
                <w:p>
                  <w:pPr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风险点</w:t>
                  </w:r>
                </w:p>
              </w:txbxContent>
            </v:textbox>
          </v:shape>
        </w:pict>
      </w:r>
    </w:p>
    <w:p>
      <w:pPr>
        <w:rPr>
          <w:rFonts w:hint="eastAsia"/>
        </w:rPr>
      </w:pPr>
      <w:r>
        <w:rPr>
          <w:rFonts w:hint="eastAsia"/>
        </w:rPr>
        <w:pict>
          <v:line id="_x0000_s2260" o:spid="_x0000_s2260" o:spt="20" style="position:absolute;left:0pt;flip:x;margin-left:101.25pt;margin-top:13.3pt;height:0pt;width:45.6pt;z-index:251926528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ind w:firstLine="2250" w:firstLineChars="750"/>
        <w:rPr>
          <w:rFonts w:hint="eastAsia"/>
        </w:rPr>
      </w:pPr>
      <w:r>
        <w:rPr>
          <w:rFonts w:hint="eastAsia" w:ascii="仿宋_GB2312" w:hAnsi="宋体" w:eastAsia="仿宋_GB2312"/>
          <w:sz w:val="30"/>
          <w:szCs w:val="30"/>
        </w:rPr>
        <w:pict>
          <v:rect id="_x0000_s2261" o:spid="_x0000_s2261" o:spt="1" style="position:absolute;left:0pt;margin-left:282.85pt;margin-top:114pt;height:46.2pt;width:143.15pt;z-index:251937792;mso-width-relative:page;mso-height-relative:page;" fillcolor="#9CBEE0" filled="f" stroked="f" coordsize="21600,21600">
            <v:path/>
            <v:fill on="f" color2="#BBD5F0" focussize="0,0"/>
            <v:stroke on="f"/>
            <v:imagedata o:title=""/>
            <o:lock v:ext="edit" grouping="f" rotation="f" text="f" aspectratio="f"/>
            <v:textbox>
              <w:txbxContent>
                <w:p>
                  <w:pPr>
                    <w:snapToGrid w:val="0"/>
                    <w:spacing w:line="400" w:lineRule="exact"/>
                    <w:rPr>
                      <w:rFonts w:hint="default" w:ascii="仿宋_GB2312" w:eastAsia="仿宋_GB2312"/>
                      <w:sz w:val="28"/>
                      <w:szCs w:val="28"/>
                      <w:u w:val="single"/>
                      <w:lang w:val="en-US" w:eastAsia="zh-CN"/>
                    </w:rPr>
                  </w:pPr>
                  <w:r>
                    <w:rPr>
                      <w:rFonts w:hint="eastAsia" w:ascii="仿宋_GB2312" w:eastAsia="仿宋_GB2312"/>
                      <w:sz w:val="28"/>
                      <w:szCs w:val="28"/>
                    </w:rPr>
                    <w:t>服务电话：</w:t>
                  </w:r>
                  <w:r>
                    <w:rPr>
                      <w:rFonts w:hint="eastAsia" w:ascii="仿宋_GB2312" w:eastAsia="仿宋_GB2312"/>
                      <w:sz w:val="28"/>
                      <w:szCs w:val="28"/>
                      <w:u w:val="single"/>
                      <w:lang w:val="en-US" w:eastAsia="zh-CN"/>
                    </w:rPr>
                    <w:t>6389905</w:t>
                  </w:r>
                </w:p>
                <w:p>
                  <w:pPr>
                    <w:snapToGrid w:val="0"/>
                    <w:spacing w:line="400" w:lineRule="exact"/>
                    <w:rPr>
                      <w:rFonts w:hint="default" w:ascii="仿宋_GB2312" w:eastAsia="仿宋_GB2312"/>
                      <w:sz w:val="28"/>
                      <w:szCs w:val="28"/>
                      <w:u w:val="single"/>
                      <w:lang w:val="en-US"/>
                    </w:rPr>
                  </w:pPr>
                  <w:r>
                    <w:rPr>
                      <w:rFonts w:hint="eastAsia" w:ascii="仿宋_GB2312" w:eastAsia="仿宋_GB2312"/>
                      <w:sz w:val="28"/>
                      <w:szCs w:val="28"/>
                    </w:rPr>
                    <w:t>监督电话：</w:t>
                  </w:r>
                  <w:r>
                    <w:rPr>
                      <w:rFonts w:hint="eastAsia" w:ascii="仿宋_GB2312" w:eastAsia="仿宋_GB2312"/>
                      <w:sz w:val="28"/>
                      <w:szCs w:val="28"/>
                      <w:u w:val="single"/>
                      <w:lang w:val="en-US" w:eastAsia="zh-CN"/>
                    </w:rPr>
                    <w:t>6389905</w:t>
                  </w:r>
                </w:p>
              </w:txbxContent>
            </v:textbox>
          </v:rect>
        </w:pict>
      </w:r>
      <w:r>
        <w:rPr>
          <w:rFonts w:hint="eastAsia"/>
        </w:rPr>
        <w:pict>
          <v:rect id="_x0000_s2262" o:spid="_x0000_s2262" o:spt="1" style="position:absolute;left:0pt;margin-left:-21pt;margin-top:41.85pt;height:39.4pt;width:120.45pt;z-index:251935744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snapToGrid w:val="0"/>
                    <w:rPr>
                      <w:rFonts w:hint="eastAsia" w:ascii="仿宋_GB2312" w:hAnsi="仿宋_GB2312" w:eastAsia="仿宋_GB2312" w:cs="仿宋_GB2312"/>
                      <w:sz w:val="14"/>
                      <w:szCs w:val="18"/>
                    </w:rPr>
                  </w:pPr>
                </w:p>
                <w:p>
                  <w:pP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没有将相关资料归档。</w:t>
                  </w:r>
                </w:p>
              </w:txbxContent>
            </v:textbox>
          </v:rect>
        </w:pict>
      </w:r>
      <w:r>
        <w:rPr>
          <w:rFonts w:hint="eastAsia"/>
        </w:rPr>
        <w:pict>
          <v:rect id="_x0000_s2263" o:spid="_x0000_s2263" o:spt="1" style="position:absolute;left:0pt;margin-left:303pt;margin-top:39pt;height:39.25pt;width:130.75pt;z-index:251936768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snapToGrid w:val="0"/>
                    <w:rPr>
                      <w:rFonts w:hint="eastAsia" w:ascii="仿宋_GB2312" w:hAnsi="仿宋_GB2312" w:eastAsia="仿宋_GB2312" w:cs="仿宋_GB2312"/>
                      <w:sz w:val="7"/>
                    </w:rPr>
                  </w:pPr>
                </w:p>
                <w:p>
                  <w:pPr>
                    <w:snapToGrid w:val="0"/>
                    <w:rPr>
                      <w:rFonts w:hint="eastAsia" w:ascii="仿宋_GB2312" w:hAnsi="仿宋_GB2312" w:eastAsia="仿宋_GB2312" w:cs="仿宋_GB2312"/>
                      <w:sz w:val="8"/>
                      <w:szCs w:val="18"/>
                    </w:rPr>
                  </w:pPr>
                </w:p>
                <w:p>
                  <w:pPr>
                    <w:rPr>
                      <w:rFonts w:hint="eastAsia" w:ascii="仿宋_GB2312" w:hAnsi="仿宋_GB2312" w:eastAsia="仿宋_GB2312" w:cs="仿宋_GB2312"/>
                      <w:szCs w:val="21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认真履行《档案管理制度》。</w:t>
                  </w:r>
                </w:p>
                <w:p>
                  <w:pPr>
                    <w:rPr>
                      <w:rFonts w:hint="eastAsia" w:ascii="仿宋_GB2312" w:hAnsi="仿宋_GB2312" w:eastAsia="仿宋_GB2312" w:cs="仿宋_GB2312"/>
                      <w:szCs w:val="21"/>
                    </w:rPr>
                  </w:pPr>
                </w:p>
              </w:txbxContent>
            </v:textbox>
          </v:rect>
        </w:pict>
      </w:r>
      <w:r>
        <w:rPr>
          <w:rFonts w:hint="eastAsia"/>
        </w:rPr>
        <w:pict>
          <v:line id="_x0000_s2264" o:spid="_x0000_s2264" o:spt="20" style="position:absolute;left:0pt;margin-left:245.25pt;margin-top:59.2pt;height:0pt;width:57.05pt;z-index:251934720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</w:p>
    <w:p>
      <w:pPr>
        <w:rPr>
          <w:rFonts w:hint="eastAsia"/>
        </w:rPr>
      </w:pPr>
      <w:r>
        <w:rPr>
          <w:rFonts w:hint="eastAsia"/>
        </w:rPr>
        <w:br w:type="page"/>
      </w:r>
    </w:p>
    <w:p>
      <w:pPr>
        <w:spacing w:line="680" w:lineRule="exact"/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  <w:lang w:eastAsia="zh-CN"/>
        </w:rPr>
        <w:t>武乡</w:t>
      </w:r>
      <w:r>
        <w:rPr>
          <w:rFonts w:hint="eastAsia" w:ascii="黑体" w:hAnsi="黑体" w:eastAsia="黑体" w:cs="黑体"/>
          <w:sz w:val="44"/>
          <w:szCs w:val="44"/>
        </w:rPr>
        <w:t>县司法局</w:t>
      </w:r>
    </w:p>
    <w:p>
      <w:pPr>
        <w:spacing w:line="680" w:lineRule="exact"/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行政奖励类事项廉政建设风险防控图</w:t>
      </w:r>
    </w:p>
    <w:p>
      <w:pPr>
        <w:rPr>
          <w:rFonts w:hint="eastAsia" w:ascii="仿宋_GB2312" w:hAnsi="黑体" w:eastAsia="仿宋_GB2312" w:cs="黑体"/>
          <w:spacing w:val="-10"/>
          <w:sz w:val="30"/>
          <w:szCs w:val="30"/>
        </w:rPr>
      </w:pPr>
    </w:p>
    <w:p>
      <w:pPr>
        <w:rPr>
          <w:rFonts w:hint="eastAsia" w:ascii="仿宋_GB2312" w:hAnsi="黑体" w:eastAsia="仿宋_GB2312" w:cs="黑体"/>
          <w:spacing w:val="-10"/>
          <w:sz w:val="30"/>
          <w:szCs w:val="30"/>
        </w:rPr>
      </w:pPr>
      <w:r>
        <w:rPr>
          <w:rFonts w:hint="eastAsia" w:ascii="仿宋_GB2312" w:hAnsi="黑体" w:eastAsia="仿宋_GB2312" w:cs="黑体"/>
          <w:spacing w:val="-10"/>
          <w:sz w:val="30"/>
          <w:szCs w:val="30"/>
        </w:rPr>
        <w:t>权力名称：对</w:t>
      </w:r>
      <w:r>
        <w:rPr>
          <w:rFonts w:hint="eastAsia" w:ascii="仿宋_GB2312" w:hAnsi="黑体" w:eastAsia="仿宋_GB2312" w:cs="黑体"/>
          <w:spacing w:val="-10"/>
          <w:sz w:val="30"/>
          <w:szCs w:val="30"/>
          <w:lang w:eastAsia="zh-CN"/>
        </w:rPr>
        <w:t>基层法律服务所、基层法律服务工作者进行</w:t>
      </w:r>
      <w:r>
        <w:rPr>
          <w:rFonts w:hint="eastAsia" w:ascii="仿宋_GB2312" w:hAnsi="黑体" w:eastAsia="仿宋_GB2312" w:cs="黑体"/>
          <w:spacing w:val="-10"/>
          <w:sz w:val="30"/>
          <w:szCs w:val="30"/>
        </w:rPr>
        <w:t>表彰奖励</w:t>
      </w:r>
    </w:p>
    <w:p>
      <w:pPr>
        <w:tabs>
          <w:tab w:val="left" w:pos="5736"/>
        </w:tabs>
        <w:rPr>
          <w:rFonts w:hint="eastAsia" w:ascii="方正小标宋简体" w:hAnsi="方正小标宋简体" w:eastAsia="方正小标宋简体"/>
          <w:sz w:val="44"/>
        </w:rPr>
      </w:pPr>
      <w:r>
        <w:rPr>
          <w:rFonts w:hint="eastAsia"/>
        </w:rPr>
        <w:pict>
          <v:line id="Line 1025" o:spid="_x0000_s2265" o:spt="20" style="position:absolute;left:0pt;flip:x;margin-left:94.35pt;margin-top:401.15pt;height:0pt;width:45.35pt;z-index:251964416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rPr>
          <w:rFonts w:hint="eastAsia"/>
        </w:rPr>
        <w:pict>
          <v:shape id="Text Box 1026" o:spid="_x0000_s2266" o:spt="202" type="#_x0000_t202" style="position:absolute;left:0pt;margin-left:105.05pt;margin-top:385.55pt;height:23.4pt;width:36.15pt;z-index:251965440;mso-width-relative:page;mso-height-relative:page;" filled="f" stroked="f" coordsize="21600,21600">
            <v:path/>
            <v:fill on="f" focussize="0,0"/>
            <v:stroke on="f"/>
            <v:imagedata o:title=""/>
            <o:lock v:ext="edit" grouping="f" rotation="f" text="f" aspectratio="f"/>
            <v:textbox inset="0mm,0mm,0mm,0mm">
              <w:txbxContent>
                <w:p>
                  <w:pPr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风险点</w:t>
                  </w:r>
                </w:p>
              </w:txbxContent>
            </v:textbox>
          </v:shape>
        </w:pict>
      </w:r>
      <w:r>
        <w:rPr>
          <w:rFonts w:hint="eastAsia"/>
        </w:rPr>
        <w:pict>
          <v:rect id="_x0000_s2267" o:spid="_x0000_s2267" o:spt="1" style="position:absolute;left:0pt;margin-left:140.5pt;margin-top:377.6pt;height:46.8pt;width:99pt;z-index:251942912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snapToGrid w:val="0"/>
                    <w:jc w:val="center"/>
                    <w:rPr>
                      <w:rFonts w:hint="eastAsia" w:ascii="仿宋_GB2312" w:eastAsia="仿宋_GB2312"/>
                      <w:sz w:val="18"/>
                    </w:rPr>
                  </w:pPr>
                </w:p>
                <w:p>
                  <w:pPr>
                    <w:jc w:val="center"/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奖  励</w:t>
                  </w:r>
                </w:p>
                <w:p>
                  <w:pPr>
                    <w:jc w:val="center"/>
                    <w:rPr>
                      <w:rFonts w:hint="eastAsia" w:ascii="仿宋_GB2312" w:eastAsia="仿宋_GB2312"/>
                      <w:sz w:val="24"/>
                    </w:rPr>
                  </w:pPr>
                </w:p>
              </w:txbxContent>
            </v:textbox>
          </v:rect>
        </w:pict>
      </w:r>
      <w:r>
        <w:rPr>
          <w:rFonts w:hint="eastAsia"/>
        </w:rPr>
        <w:pict>
          <v:rect id="_x0000_s2271" o:spid="_x0000_s2271" o:spt="1" style="position:absolute;left:0pt;margin-left:-23.55pt;margin-top:17.15pt;height:91.7pt;width:117pt;z-index:251948032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1、故意刁难申请人；</w:t>
                  </w:r>
                </w:p>
                <w:p>
                  <w:pPr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2、不按规定程序受理；</w:t>
                  </w:r>
                </w:p>
                <w:p>
                  <w:pPr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 xml:space="preserve">3、无原因超时办理；    </w:t>
                  </w:r>
                </w:p>
                <w:p>
                  <w:pPr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4、不能一次告知所需材料；</w:t>
                  </w:r>
                </w:p>
                <w:p>
                  <w:pPr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5、不严格审查或故意让虚假资料通过。</w:t>
                  </w:r>
                </w:p>
              </w:txbxContent>
            </v:textbox>
          </v:rect>
        </w:pict>
      </w:r>
      <w:r>
        <w:rPr>
          <w:rFonts w:hint="eastAsia"/>
        </w:rPr>
        <w:pict>
          <v:shape id="Text Box 1014" o:spid="_x0000_s2273" o:spt="202" type="#_x0000_t202" style="position:absolute;left:0pt;margin-left:248.7pt;margin-top:46.25pt;height:17.85pt;width:54pt;z-index:251969536;mso-width-relative:page;mso-height-relative:page;" filled="f" stroked="f" coordsize="21600,21600">
            <v:path/>
            <v:fill on="f" focussize="0,0"/>
            <v:stroke on="f"/>
            <v:imagedata o:title=""/>
            <o:lock v:ext="edit" grouping="f" rotation="f" text="f" aspectratio="f"/>
            <v:textbox inset="0mm,0mm,0mm,0mm">
              <w:txbxContent>
                <w:p>
                  <w:pPr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防控措施</w:t>
                  </w:r>
                </w:p>
              </w:txbxContent>
            </v:textbox>
          </v:shape>
        </w:pict>
      </w:r>
      <w:r>
        <w:rPr>
          <w:rFonts w:hint="eastAsia"/>
        </w:rPr>
        <w:pict>
          <v:line id="_x0000_s2274" o:spid="_x0000_s2274" o:spt="20" style="position:absolute;left:0pt;margin-left:188.5pt;margin-top:182pt;height:77.4pt;width:0.05pt;z-index:251944960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rPr>
          <w:rFonts w:hint="eastAsia"/>
        </w:rPr>
        <w:pict>
          <v:rect id="_x0000_s2275" o:spid="_x0000_s2275" o:spt="1" style="position:absolute;left:0pt;margin-left:298.05pt;margin-top:260.35pt;height:48.6pt;width:129.9pt;z-index:251954176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snapToGrid w:val="0"/>
                    <w:rPr>
                      <w:rFonts w:hint="eastAsia" w:ascii="仿宋_GB2312" w:hAnsi="仿宋_GB2312" w:eastAsia="仿宋_GB2312" w:cs="仿宋_GB2312"/>
                      <w:sz w:val="10"/>
                      <w:szCs w:val="18"/>
                    </w:rPr>
                  </w:pPr>
                </w:p>
                <w:p>
                  <w:pP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依法公示，设立举报电话，建立追究制度。</w:t>
                  </w:r>
                </w:p>
                <w:p>
                  <w:pP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 xml:space="preserve">          </w:t>
                  </w:r>
                </w:p>
                <w:p>
                  <w:pP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</w:p>
                <w:p>
                  <w:pP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</w:p>
              </w:txbxContent>
            </v:textbox>
          </v:rect>
        </w:pict>
      </w:r>
      <w:r>
        <w:rPr>
          <w:rFonts w:hint="eastAsia"/>
        </w:rPr>
        <w:pict>
          <v:shape id="_x0000_s2276" o:spid="_x0000_s2276" o:spt="116" type="#_x0000_t116" style="position:absolute;left:0pt;margin-left:138.25pt;margin-top:41.9pt;height:38.55pt;width:107.45pt;z-index:251938816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spacing w:line="360" w:lineRule="exact"/>
                    <w:jc w:val="center"/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申报受理</w:t>
                  </w:r>
                </w:p>
              </w:txbxContent>
            </v:textbox>
          </v:shape>
        </w:pict>
      </w:r>
      <w:r>
        <w:rPr>
          <w:rFonts w:hint="eastAsia"/>
        </w:rPr>
        <w:pict>
          <v:shape id="Text Box 1013" o:spid="_x0000_s2277" o:spt="202" type="#_x0000_t202" style="position:absolute;left:0pt;margin-left:101.55pt;margin-top:47.75pt;height:23.4pt;width:36.15pt;z-index:251967488;mso-width-relative:page;mso-height-relative:page;" filled="f" stroked="f" coordsize="21600,21600">
            <v:path/>
            <v:fill on="f" focussize="0,0"/>
            <v:stroke on="f"/>
            <v:imagedata o:title=""/>
            <o:lock v:ext="edit" grouping="f" rotation="f" text="f" aspectratio="f"/>
            <v:textbox inset="0mm,0mm,0mm,0mm">
              <w:txbxContent>
                <w:p>
                  <w:pPr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风险点</w:t>
                  </w:r>
                </w:p>
              </w:txbxContent>
            </v:textbox>
          </v:shape>
        </w:pict>
      </w:r>
      <w:r>
        <w:rPr>
          <w:rFonts w:hint="eastAsia"/>
        </w:rPr>
        <w:pict>
          <v:rect id="_x0000_s2278" o:spid="_x0000_s2278" o:spt="1" style="position:absolute;left:0pt;margin-left:299.25pt;margin-top:9.7pt;height:104.85pt;width:130.05pt;z-index:251949056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snapToGrid w:val="0"/>
                    <w:rPr>
                      <w:rFonts w:hint="eastAsia" w:ascii="仿宋_GB2312" w:hAnsi="仿宋_GB2312" w:eastAsia="仿宋_GB2312" w:cs="仿宋_GB2312"/>
                      <w:sz w:val="2"/>
                      <w:szCs w:val="21"/>
                    </w:rPr>
                  </w:pPr>
                </w:p>
                <w:p>
                  <w:pPr>
                    <w:snapToGrid w:val="0"/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1、实行受理单制；</w:t>
                  </w:r>
                </w:p>
                <w:p>
                  <w:pPr>
                    <w:snapToGrid w:val="0"/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2、严格履行服务承诺制度，做到首问责任和一次性告知；</w:t>
                  </w:r>
                </w:p>
                <w:p>
                  <w:pPr>
                    <w:snapToGrid w:val="0"/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3、政务公开，明确工作程序、时限等，按照项目核准规定办理；</w:t>
                  </w:r>
                </w:p>
                <w:p>
                  <w:pPr>
                    <w:snapToGrid w:val="0"/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4、内部监督检查、投诉举报受理。</w:t>
                  </w:r>
                </w:p>
                <w:p>
                  <w:pPr>
                    <w:snapToGrid w:val="0"/>
                    <w:spacing w:line="240" w:lineRule="exact"/>
                    <w:rPr>
                      <w:rFonts w:hint="eastAsia" w:ascii="仿宋_GB2312" w:hAnsi="仿宋_GB2312" w:eastAsia="仿宋_GB2312" w:cs="仿宋_GB2312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</w:rPr>
                    <w:t xml:space="preserve">          </w:t>
                  </w:r>
                </w:p>
                <w:p>
                  <w:pPr>
                    <w:rPr>
                      <w:rFonts w:hint="eastAsia" w:ascii="仿宋_GB2312" w:hAnsi="仿宋_GB2312" w:eastAsia="仿宋_GB2312" w:cs="仿宋_GB2312"/>
                    </w:rPr>
                  </w:pPr>
                </w:p>
                <w:p>
                  <w:pPr>
                    <w:rPr>
                      <w:rFonts w:hint="eastAsia" w:ascii="仿宋_GB2312" w:hAnsi="仿宋_GB2312" w:eastAsia="仿宋_GB2312" w:cs="仿宋_GB2312"/>
                      <w:szCs w:val="21"/>
                    </w:rPr>
                  </w:pPr>
                </w:p>
              </w:txbxContent>
            </v:textbox>
          </v:rect>
        </w:pict>
      </w:r>
      <w:r>
        <w:rPr>
          <w:rFonts w:hint="eastAsia"/>
        </w:rPr>
        <w:pict>
          <v:line id="Line 1011" o:spid="_x0000_s2279" o:spt="20" style="position:absolute;left:0pt;flip:x;margin-left:92.35pt;margin-top:63.35pt;height:0pt;width:45.35pt;z-index:251966464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rPr>
          <w:rFonts w:hint="eastAsia"/>
        </w:rPr>
        <w:pict>
          <v:shape id="_x0000_s2280" o:spid="_x0000_s2280" o:spt="202" type="#_x0000_t202" style="position:absolute;left:0pt;margin-left:242.7pt;margin-top:147.5pt;height:17.85pt;width:54pt;z-index:251953152;mso-width-relative:page;mso-height-relative:page;" filled="f" stroked="f" coordsize="21600,21600">
            <v:path/>
            <v:fill on="f" focussize="0,0"/>
            <v:stroke on="f"/>
            <v:imagedata o:title=""/>
            <o:lock v:ext="edit" grouping="f" rotation="f" text="f" aspectratio="f"/>
            <v:textbox inset="0mm,0mm,0mm,0mm">
              <w:txbxContent>
                <w:p>
                  <w:pPr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防控措施</w:t>
                  </w:r>
                </w:p>
              </w:txbxContent>
            </v:textbox>
          </v:shape>
        </w:pict>
      </w:r>
      <w:r>
        <w:rPr>
          <w:rFonts w:hint="eastAsia"/>
        </w:rPr>
        <w:pict>
          <v:line id="Line 1012" o:spid="_x0000_s2281" o:spt="20" style="position:absolute;left:0pt;margin-left:238.95pt;margin-top:163.85pt;height:0pt;width:59.55pt;z-index:251951104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rPr>
          <w:rFonts w:hint="eastAsia"/>
        </w:rPr>
        <w:pict>
          <v:rect id="_x0000_s2282" o:spid="_x0000_s2282" o:spt="1" style="position:absolute;left:0pt;margin-left:-24.3pt;margin-top:133.4pt;height:61.1pt;width:117pt;z-index:251976704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1、没有严格初审，审查过程中资格把关不严；</w:t>
                  </w:r>
                </w:p>
                <w:p>
                  <w:pPr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2、利用职务之便接受贿赂当事人谋利益。</w:t>
                  </w:r>
                </w:p>
              </w:txbxContent>
            </v:textbox>
          </v:rect>
        </w:pict>
      </w:r>
      <w:r>
        <w:rPr>
          <w:rFonts w:hint="eastAsia"/>
        </w:rPr>
        <w:pict>
          <v:shape id="_x0000_s2283" o:spid="_x0000_s2283" o:spt="202" type="#_x0000_t202" style="position:absolute;left:0pt;margin-left:102.3pt;margin-top:146.75pt;height:23.4pt;width:36.15pt;z-index:251952128;mso-width-relative:page;mso-height-relative:page;" filled="f" stroked="f" coordsize="21600,21600">
            <v:path/>
            <v:fill on="f" focussize="0,0"/>
            <v:stroke on="f"/>
            <v:imagedata o:title=""/>
            <o:lock v:ext="edit" grouping="f" rotation="f" text="f" aspectratio="f"/>
            <v:textbox inset="0mm,0mm,0mm,0mm">
              <w:txbxContent>
                <w:p>
                  <w:pPr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风险点</w:t>
                  </w:r>
                </w:p>
              </w:txbxContent>
            </v:textbox>
          </v:shape>
        </w:pict>
      </w:r>
      <w:r>
        <w:rPr>
          <w:rFonts w:hint="eastAsia"/>
        </w:rPr>
        <w:pict>
          <v:rect id="_x0000_s2284" o:spid="_x0000_s2284" o:spt="1" style="position:absolute;left:0pt;margin-left:299.25pt;margin-top:130.9pt;height:64.65pt;width:130.05pt;z-index:251977728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snapToGrid w:val="0"/>
                    <w:rPr>
                      <w:rFonts w:hint="eastAsia" w:ascii="仿宋_GB2312" w:hAnsi="仿宋_GB2312" w:eastAsia="仿宋_GB2312" w:cs="仿宋_GB2312"/>
                      <w:sz w:val="2"/>
                      <w:szCs w:val="21"/>
                    </w:rPr>
                  </w:pPr>
                </w:p>
                <w:p>
                  <w:pPr>
                    <w:snapToGrid w:val="0"/>
                    <w:rPr>
                      <w:rFonts w:hint="eastAsia" w:ascii="仿宋_GB2312" w:hAnsi="仿宋_GB2312" w:eastAsia="仿宋_GB2312" w:cs="仿宋_GB2312"/>
                      <w:sz w:val="2"/>
                      <w:szCs w:val="18"/>
                    </w:rPr>
                  </w:pPr>
                </w:p>
                <w:p>
                  <w:pPr>
                    <w:snapToGrid w:val="0"/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1、增强服务意识，严格遵守法律法规和规范性文件；</w:t>
                  </w:r>
                </w:p>
                <w:p>
                  <w:pPr>
                    <w:snapToGrid w:val="0"/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2、严格履行《干部廉洁自律制度》。</w:t>
                  </w:r>
                </w:p>
                <w:p>
                  <w:pPr>
                    <w:snapToGrid w:val="0"/>
                    <w:spacing w:line="240" w:lineRule="exact"/>
                    <w:rPr>
                      <w:rFonts w:hint="eastAsia" w:ascii="仿宋_GB2312" w:hAnsi="仿宋_GB2312" w:eastAsia="仿宋_GB2312" w:cs="仿宋_GB2312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</w:rPr>
                    <w:t xml:space="preserve">          </w:t>
                  </w:r>
                </w:p>
                <w:p>
                  <w:pPr>
                    <w:rPr>
                      <w:rFonts w:hint="eastAsia" w:ascii="仿宋_GB2312" w:hAnsi="仿宋_GB2312" w:eastAsia="仿宋_GB2312" w:cs="仿宋_GB2312"/>
                    </w:rPr>
                  </w:pPr>
                </w:p>
                <w:p>
                  <w:pPr>
                    <w:rPr>
                      <w:rFonts w:hint="eastAsia" w:ascii="仿宋_GB2312" w:hAnsi="仿宋_GB2312" w:eastAsia="仿宋_GB2312" w:cs="仿宋_GB2312"/>
                      <w:szCs w:val="21"/>
                    </w:rPr>
                  </w:pPr>
                </w:p>
              </w:txbxContent>
            </v:textbox>
          </v:rect>
        </w:pict>
      </w:r>
      <w:r>
        <w:rPr>
          <w:rFonts w:hint="eastAsia"/>
        </w:rPr>
        <w:pict>
          <v:rect id="_x0000_s2285" o:spid="_x0000_s2285" o:spt="1" style="position:absolute;left:0pt;margin-left:139.5pt;margin-top:139.25pt;height:42pt;width:99pt;z-index:251939840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snapToGrid w:val="0"/>
                    <w:jc w:val="center"/>
                    <w:rPr>
                      <w:rFonts w:hint="eastAsia" w:ascii="仿宋_GB2312" w:eastAsia="仿宋_GB2312"/>
                      <w:sz w:val="18"/>
                    </w:rPr>
                  </w:pPr>
                </w:p>
                <w:p>
                  <w:pPr>
                    <w:spacing w:line="300" w:lineRule="exact"/>
                    <w:jc w:val="center"/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审  查</w:t>
                  </w:r>
                </w:p>
                <w:p>
                  <w:pPr>
                    <w:jc w:val="center"/>
                    <w:rPr>
                      <w:rFonts w:hint="eastAsia" w:ascii="仿宋_GB2312" w:eastAsia="仿宋_GB2312"/>
                      <w:sz w:val="24"/>
                    </w:rPr>
                  </w:pPr>
                </w:p>
                <w:p>
                  <w:pPr>
                    <w:spacing w:line="300" w:lineRule="exact"/>
                    <w:jc w:val="center"/>
                    <w:rPr>
                      <w:rFonts w:hint="eastAsia" w:ascii="仿宋_GB2312" w:eastAsia="仿宋_GB2312"/>
                      <w:sz w:val="24"/>
                    </w:rPr>
                  </w:pPr>
                </w:p>
              </w:txbxContent>
            </v:textbox>
          </v:rect>
        </w:pict>
      </w:r>
      <w:r>
        <w:rPr>
          <w:rFonts w:hint="eastAsia"/>
        </w:rPr>
        <w:pict>
          <v:rect id="_x0000_s2286" o:spid="_x0000_s2286" o:spt="1" style="position:absolute;left:0pt;margin-left:295.5pt;margin-top:363.85pt;height:74.7pt;width:129.2pt;z-index:251960320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snapToGrid w:val="0"/>
                    <w:rPr>
                      <w:rFonts w:hint="eastAsia" w:ascii="仿宋_GB2312" w:hAnsi="仿宋_GB2312" w:eastAsia="仿宋_GB2312" w:cs="仿宋_GB2312"/>
                      <w:sz w:val="6"/>
                      <w:szCs w:val="18"/>
                    </w:rPr>
                  </w:pPr>
                </w:p>
                <w:p>
                  <w:pPr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1、严格执行《政务公务制度》，建立《干部廉洁自律制度》；</w:t>
                  </w:r>
                </w:p>
                <w:p>
                  <w:pPr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2、执行内部监督检查制度，纪检组跟踪督察制度；</w:t>
                  </w:r>
                </w:p>
                <w:p>
                  <w:pP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 xml:space="preserve">3、严格过程全程公开透明。          </w:t>
                  </w:r>
                </w:p>
                <w:p>
                  <w:pP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</w:p>
              </w:txbxContent>
            </v:textbox>
          </v:rect>
        </w:pict>
      </w:r>
      <w:r>
        <w:rPr>
          <w:rFonts w:hint="eastAsia"/>
        </w:rPr>
        <w:pict>
          <v:line id="_x0000_s2287" o:spid="_x0000_s2287" o:spt="20" style="position:absolute;left:0pt;flip:x;margin-left:93.1pt;margin-top:162.35pt;height:0pt;width:45.35pt;z-index:251950080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rPr>
          <w:rFonts w:hint="eastAsia"/>
        </w:rPr>
        <w:pict>
          <v:line id="Line 1016" o:spid="_x0000_s2288" o:spt="20" style="position:absolute;left:0pt;margin-left:243.9pt;margin-top:284.9pt;height:0pt;width:53.85pt;z-index:251955200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rPr>
          <w:rFonts w:hint="eastAsia"/>
        </w:rPr>
        <w:pict>
          <v:shape id="Text Box 1017" o:spid="_x0000_s2289" o:spt="202" type="#_x0000_t202" style="position:absolute;left:0pt;margin-left:245.4pt;margin-top:268.55pt;height:14.55pt;width:54pt;z-index:251956224;mso-width-relative:page;mso-height-relative:page;" filled="f" stroked="f" coordsize="21600,21600">
            <v:path/>
            <v:fill on="f" focussize="0,0"/>
            <v:stroke on="f"/>
            <v:imagedata o:title=""/>
            <o:lock v:ext="edit" grouping="f" rotation="f" text="f" aspectratio="f"/>
            <v:textbox inset="0mm,0mm,0mm,0mm">
              <w:txbxContent>
                <w:p>
                  <w:pPr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防控措施</w:t>
                  </w:r>
                </w:p>
              </w:txbxContent>
            </v:textbox>
          </v:shape>
        </w:pict>
      </w:r>
      <w:r>
        <w:rPr>
          <w:rFonts w:hint="eastAsia"/>
        </w:rPr>
        <w:pict>
          <v:rect id="_x0000_s2291" o:spid="_x0000_s2291" o:spt="1" style="position:absolute;left:0pt;margin-left:143.5pt;margin-top:259.4pt;height:42.9pt;width:99pt;z-index:251941888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snapToGrid w:val="0"/>
                    <w:jc w:val="center"/>
                    <w:rPr>
                      <w:rFonts w:hint="eastAsia" w:ascii="仿宋_GB2312" w:eastAsia="仿宋_GB2312"/>
                      <w:sz w:val="16"/>
                    </w:rPr>
                  </w:pPr>
                </w:p>
                <w:p>
                  <w:pPr>
                    <w:jc w:val="center"/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公  示</w:t>
                  </w:r>
                </w:p>
                <w:p>
                  <w:pPr>
                    <w:jc w:val="center"/>
                    <w:rPr>
                      <w:rFonts w:hint="eastAsia" w:ascii="仿宋_GB2312" w:eastAsia="仿宋_GB2312"/>
                      <w:sz w:val="24"/>
                    </w:rPr>
                  </w:pPr>
                </w:p>
              </w:txbxContent>
            </v:textbox>
          </v:rect>
        </w:pict>
      </w:r>
      <w:r>
        <w:rPr>
          <w:rFonts w:hint="eastAsia"/>
        </w:rPr>
        <w:pict>
          <v:line id="_x0000_s2292" o:spid="_x0000_s2292" o:spt="20" style="position:absolute;left:0pt;margin-left:189pt;margin-top:81.4pt;height:56.7pt;width:0.05pt;z-index:251940864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rPr>
          <w:rFonts w:hint="eastAsia"/>
        </w:rPr>
        <w:pict>
          <v:shape id="Text Box 1020" o:spid="_x0000_s2293" o:spt="202" type="#_x0000_t202" style="position:absolute;left:0pt;margin-left:103.8pt;margin-top:269.6pt;height:23.4pt;width:36.15pt;z-index:251959296;mso-width-relative:page;mso-height-relative:page;" filled="f" stroked="f" coordsize="21600,21600">
            <v:path/>
            <v:fill on="f" focussize="0,0"/>
            <v:stroke on="f"/>
            <v:imagedata o:title=""/>
            <o:lock v:ext="edit" grouping="f" rotation="f" text="f" aspectratio="f"/>
            <v:textbox inset="0mm,0mm,0mm,0mm">
              <w:txbxContent>
                <w:p>
                  <w:pPr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风险点</w:t>
                  </w:r>
                </w:p>
              </w:txbxContent>
            </v:textbox>
          </v:shape>
        </w:pict>
      </w:r>
      <w:r>
        <w:rPr>
          <w:rFonts w:hint="eastAsia"/>
        </w:rPr>
        <w:pict>
          <v:line id="Line 1019" o:spid="_x0000_s2294" o:spt="20" style="position:absolute;left:0pt;flip:x;margin-left:96.1pt;margin-top:285.2pt;height:0pt;width:45.35pt;z-index:251958272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rPr>
          <w:rFonts w:hint="eastAsia"/>
        </w:rPr>
        <w:pict>
          <v:line id="_x0000_s2295" o:spid="_x0000_s2295" o:spt="20" style="position:absolute;left:0pt;margin-left:188.5pt;margin-top:302.15pt;height:76.55pt;width:0.05pt;z-index:251945984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rPr>
          <w:rFonts w:hint="eastAsia"/>
        </w:rPr>
        <w:pict>
          <v:rect id="_x0000_s2296" o:spid="_x0000_s2296" o:spt="1" style="position:absolute;left:0pt;margin-left:-22.8pt;margin-top:265.7pt;height:41.75pt;width:119.35pt;z-index:251957248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snapToGrid w:val="0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</w:p>
                <w:p>
                  <w:pP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不依法公示。</w:t>
                  </w:r>
                </w:p>
              </w:txbxContent>
            </v:textbox>
          </v:rect>
        </w:pict>
      </w:r>
      <w:r>
        <w:rPr>
          <w:rFonts w:hint="eastAsia"/>
        </w:rPr>
        <w:pict>
          <v:shape id="Text Box 1023" o:spid="_x0000_s2297" o:spt="202" type="#_x0000_t202" style="position:absolute;left:0pt;margin-left:240.15pt;margin-top:383.4pt;height:14.55pt;width:54pt;z-index:251962368;mso-width-relative:page;mso-height-relative:page;" filled="f" stroked="f" coordsize="21600,21600">
            <v:path/>
            <v:fill on="f" focussize="0,0"/>
            <v:stroke on="f"/>
            <v:imagedata o:title=""/>
            <o:lock v:ext="edit" grouping="f" rotation="f" text="f" aspectratio="f"/>
            <v:textbox inset="0mm,0mm,0mm,0mm">
              <w:txbxContent>
                <w:p>
                  <w:pPr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防控措施</w:t>
                  </w:r>
                </w:p>
              </w:txbxContent>
            </v:textbox>
          </v:shape>
        </w:pict>
      </w:r>
      <w:r>
        <w:rPr>
          <w:rFonts w:hint="eastAsia"/>
        </w:rPr>
        <w:pict>
          <v:line id="_x0000_s2298" o:spid="_x0000_s2298" o:spt="20" style="position:absolute;left:0pt;margin-left:246.3pt;margin-top:62.6pt;height:0pt;width:53.85pt;z-index:251968512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rPr>
          <w:rFonts w:hint="eastAsia"/>
        </w:rPr>
        <w:pict>
          <v:rect id="_x0000_s2299" o:spid="_x0000_s2299" o:spt="1" style="position:absolute;left:0pt;margin-left:-24.55pt;margin-top:374.05pt;height:54.6pt;width:119.35pt;z-index:251963392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snapToGrid w:val="0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</w:p>
                <w:p>
                  <w:pP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1、随意奖励，优亲厚友；</w:t>
                  </w:r>
                </w:p>
                <w:p>
                  <w:pP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2、贪污、挪用费用。</w:t>
                  </w:r>
                </w:p>
              </w:txbxContent>
            </v:textbox>
          </v:rect>
        </w:pict>
      </w:r>
      <w:r>
        <w:rPr>
          <w:rFonts w:hint="eastAsia"/>
        </w:rPr>
        <w:pict>
          <v:line id="Line 1022" o:spid="_x0000_s2300" o:spt="20" style="position:absolute;left:0pt;margin-left:240.15pt;margin-top:400.5pt;height:0pt;width:56.7pt;z-index:251961344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rPr>
          <w:rFonts w:hint="eastAsia" w:ascii="方正小标宋简体" w:hAnsi="方正小标宋简体" w:eastAsia="方正小标宋简体"/>
          <w:sz w:val="44"/>
        </w:rPr>
        <w:tab/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tabs>
          <w:tab w:val="left" w:pos="4950"/>
        </w:tabs>
        <w:rPr>
          <w:rFonts w:hint="eastAsia"/>
        </w:rPr>
      </w:pPr>
      <w:r>
        <w:tab/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pict>
          <v:line id="_x0000_s2290" o:spid="_x0000_s2290" o:spt="20" style="position:absolute;left:0pt;flip:x;margin-left:184.55pt;margin-top:2.2pt;height:52.75pt;width:0.45pt;z-index:251947008;mso-width-relative:page;mso-height-relative:page;" filled="f" stroked="t" coordsize="21600,21600">
            <v:path arrowok="t"/>
            <v:fill on="f" focussize="0,0"/>
            <v:stroke color="#000000" endarrow="block"/>
            <v:imagedata o:title=""/>
            <o:lock v:ext="edit" aspectratio="f"/>
          </v:line>
        </w:pic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pict>
          <v:rect id="_x0000_s2272" o:spid="_x0000_s2272" o:spt="1" style="position:absolute;left:0pt;margin-left:-26.3pt;margin-top:10.9pt;height:39.45pt;width:119.35pt;z-index:251970560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snapToGrid w:val="0"/>
                    <w:rPr>
                      <w:rFonts w:hint="eastAsia" w:ascii="仿宋_GB2312" w:hAnsi="仿宋_GB2312" w:eastAsia="仿宋_GB2312" w:cs="仿宋_GB2312"/>
                      <w:sz w:val="14"/>
                      <w:szCs w:val="18"/>
                    </w:rPr>
                  </w:pPr>
                </w:p>
                <w:p>
                  <w:pP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没有将相关资料归档。</w:t>
                  </w:r>
                </w:p>
              </w:txbxContent>
            </v:textbox>
          </v:rect>
        </w:pict>
      </w:r>
    </w:p>
    <w:p>
      <w:pPr>
        <w:rPr>
          <w:rFonts w:hint="eastAsia"/>
        </w:rPr>
      </w:pPr>
      <w:r>
        <w:rPr>
          <w:rFonts w:hint="eastAsia"/>
        </w:rPr>
        <w:pict>
          <v:shape id="_x0000_s2269" o:spid="_x0000_s2269" o:spt="202" type="#_x0000_t202" style="position:absolute;left:0pt;margin-left:98.3pt;margin-top:7.05pt;height:23.4pt;width:36.15pt;z-index:251972608;mso-width-relative:page;mso-height-relative:page;" filled="f" stroked="f" coordsize="21600,21600">
            <v:path/>
            <v:fill on="f" focussize="0,0"/>
            <v:stroke on="f"/>
            <v:imagedata o:title=""/>
            <o:lock v:ext="edit" grouping="f" rotation="f" text="f" aspectratio="f"/>
            <v:textbox inset="0mm,0mm,0mm,0mm">
              <w:txbxContent>
                <w:p>
                  <w:pPr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风险点</w:t>
                  </w:r>
                </w:p>
              </w:txbxContent>
            </v:textbox>
          </v:shape>
        </w:pict>
      </w:r>
      <w:r>
        <w:rPr>
          <w:rFonts w:hint="eastAsia"/>
        </w:rPr>
        <w:pict>
          <v:rect id="_x0000_s2301" o:spid="_x0000_s2301" o:spt="1" style="position:absolute;left:0pt;margin-left:300.75pt;margin-top:6.45pt;height:42.15pt;width:129.2pt;z-index:251973632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snapToGrid w:val="0"/>
                    <w:rPr>
                      <w:rFonts w:hint="eastAsia" w:ascii="仿宋_GB2312" w:hAnsi="仿宋_GB2312" w:eastAsia="仿宋_GB2312" w:cs="仿宋_GB2312"/>
                      <w:sz w:val="14"/>
                      <w:szCs w:val="18"/>
                    </w:rPr>
                  </w:pPr>
                </w:p>
                <w:p>
                  <w:pP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《档案管理制度》</w:t>
                  </w:r>
                </w:p>
                <w:p>
                  <w:pP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 xml:space="preserve">          </w:t>
                  </w:r>
                </w:p>
                <w:p>
                  <w:pP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</w:p>
              </w:txbxContent>
            </v:textbox>
          </v:rect>
        </w:pict>
      </w:r>
      <w:r>
        <w:rPr>
          <w:rFonts w:hint="eastAsia"/>
        </w:rPr>
        <w:pict>
          <v:shape id="_x0000_s2302" o:spid="_x0000_s2302" o:spt="202" type="#_x0000_t202" style="position:absolute;left:0pt;margin-left:244.15pt;margin-top:13.9pt;height:14.55pt;width:54pt;z-index:251975680;mso-width-relative:page;mso-height-relative:page;" filled="f" stroked="f" coordsize="21600,21600">
            <v:path/>
            <v:fill on="f" focussize="0,0"/>
            <v:stroke on="f"/>
            <v:imagedata o:title=""/>
            <o:lock v:ext="edit" grouping="f" rotation="f" text="f" aspectratio="f"/>
            <v:textbox inset="0mm,0mm,0mm,0mm">
              <w:txbxContent>
                <w:p>
                  <w:pPr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防控措施</w:t>
                  </w:r>
                </w:p>
              </w:txbxContent>
            </v:textbox>
          </v:shape>
        </w:pict>
      </w:r>
      <w:r>
        <w:rPr>
          <w:rFonts w:hint="eastAsia"/>
        </w:rPr>
        <w:pict>
          <v:shape id="_x0000_s2268" o:spid="_x0000_s2268" o:spt="116" type="#_x0000_t116" style="position:absolute;left:0pt;margin-left:137.75pt;margin-top:7.35pt;height:35.7pt;width:104.6pt;z-index:251943936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snapToGrid w:val="0"/>
                    <w:spacing w:line="380" w:lineRule="exact"/>
                    <w:jc w:val="center"/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办  结</w:t>
                  </w:r>
                </w:p>
              </w:txbxContent>
            </v:textbox>
          </v:shape>
        </w:pict>
      </w:r>
    </w:p>
    <w:p>
      <w:pPr>
        <w:rPr>
          <w:rFonts w:hint="eastAsia"/>
        </w:rPr>
      </w:pPr>
      <w:r>
        <w:rPr>
          <w:rFonts w:hint="eastAsia"/>
        </w:rPr>
        <w:pict>
          <v:line id="_x0000_s2270" o:spid="_x0000_s2270" o:spt="20" style="position:absolute;left:0pt;flip:x;margin-left:93.6pt;margin-top:9.05pt;height:0pt;width:45.35pt;z-index:251971584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rPr>
          <w:rFonts w:hint="eastAsia"/>
        </w:rPr>
        <w:pict>
          <v:line id="_x0000_s2303" o:spid="_x0000_s2303" o:spt="20" style="position:absolute;left:0pt;margin-left:242.65pt;margin-top:14.4pt;height:0pt;width:56.7pt;z-index:251974656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</w:p>
    <w:p>
      <w:pPr>
        <w:rPr>
          <w:rFonts w:hint="eastAsia"/>
          <w:sz w:val="28"/>
          <w:szCs w:val="28"/>
        </w:rPr>
      </w:pPr>
      <w:r>
        <w:rPr>
          <w:rFonts w:hint="eastAsia"/>
        </w:rPr>
        <w:t xml:space="preserve">       </w:t>
      </w:r>
      <w:r>
        <w:rPr>
          <w:rFonts w:hint="eastAsia"/>
          <w:sz w:val="32"/>
          <w:szCs w:val="32"/>
        </w:rPr>
        <w:t xml:space="preserve">     </w:t>
      </w:r>
      <w:r>
        <w:rPr>
          <w:rFonts w:hint="eastAsia"/>
          <w:sz w:val="28"/>
          <w:szCs w:val="28"/>
        </w:rPr>
        <w:t xml:space="preserve">     </w:t>
      </w:r>
    </w:p>
    <w:p>
      <w:pPr>
        <w:rPr>
          <w:rFonts w:hint="eastAsia"/>
          <w:sz w:val="28"/>
          <w:szCs w:val="28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3949065</wp:posOffset>
                </wp:positionH>
                <wp:positionV relativeFrom="paragraph">
                  <wp:posOffset>119380</wp:posOffset>
                </wp:positionV>
                <wp:extent cx="2032000" cy="762000"/>
                <wp:effectExtent l="0" t="0" r="0" b="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130165" y="9679940"/>
                          <a:ext cx="2032000" cy="762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napToGrid w:val="0"/>
                              <w:spacing w:line="400" w:lineRule="exact"/>
                              <w:rPr>
                                <w:rFonts w:hint="default" w:ascii="仿宋_GB2312" w:eastAsia="仿宋_GB2312"/>
                                <w:sz w:val="22"/>
                                <w:szCs w:val="22"/>
                                <w:u w:val="singl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sz w:val="22"/>
                                <w:szCs w:val="22"/>
                              </w:rPr>
                              <w:t>服务电话：</w:t>
                            </w:r>
                            <w:r>
                              <w:rPr>
                                <w:rFonts w:hint="eastAsia" w:ascii="仿宋_GB2312" w:eastAsia="仿宋_GB2312"/>
                                <w:sz w:val="22"/>
                                <w:szCs w:val="22"/>
                                <w:u w:val="single"/>
                                <w:lang w:val="en-US" w:eastAsia="zh-CN"/>
                              </w:rPr>
                              <w:t>6389905</w:t>
                            </w:r>
                          </w:p>
                          <w:p>
                            <w:pPr>
                              <w:rPr>
                                <w:rFonts w:hint="default" w:ascii="仿宋_GB2312" w:eastAsia="仿宋_GB2312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sz w:val="22"/>
                                <w:szCs w:val="22"/>
                              </w:rPr>
                              <w:t>监督电话：</w:t>
                            </w:r>
                            <w:r>
                              <w:rPr>
                                <w:rFonts w:hint="eastAsia" w:ascii="仿宋_GB2312" w:eastAsia="仿宋_GB2312"/>
                                <w:sz w:val="22"/>
                                <w:szCs w:val="22"/>
                                <w:u w:val="single"/>
                                <w:lang w:val="en-US" w:eastAsia="zh-CN"/>
                              </w:rPr>
                              <w:t>6389905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0.95pt;margin-top:9.4pt;height:60pt;width:160pt;z-index:251718656;mso-width-relative:page;mso-height-relative:page;" filled="f" stroked="f" coordsize="21600,21600" o:gfxdata="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JFUt2bYAAAACgEAAA8AAAAAAAAAAQAgAAAAIgAAAGRycy9kb3ducmV2LnhtbFBLAQIUABQA&#10;AAAIAIdO4kDwFrcRKQIAACQEAAAOAAAAAAAAAAEAIAAAACcBAABkcnMvZTJvRG9jLnhtbFBLBQYA&#10;AAAABgAGAFkBAADC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napToGrid w:val="0"/>
                        <w:spacing w:line="400" w:lineRule="exact"/>
                        <w:rPr>
                          <w:rFonts w:hint="default" w:ascii="仿宋_GB2312" w:eastAsia="仿宋_GB2312"/>
                          <w:sz w:val="22"/>
                          <w:szCs w:val="22"/>
                          <w:u w:val="single"/>
                          <w:lang w:val="en-US" w:eastAsia="zh-CN"/>
                        </w:rPr>
                      </w:pPr>
                      <w:r>
                        <w:rPr>
                          <w:rFonts w:hint="eastAsia" w:ascii="仿宋_GB2312" w:eastAsia="仿宋_GB2312"/>
                          <w:sz w:val="22"/>
                          <w:szCs w:val="22"/>
                        </w:rPr>
                        <w:t>服务电话：</w:t>
                      </w:r>
                      <w:r>
                        <w:rPr>
                          <w:rFonts w:hint="eastAsia" w:ascii="仿宋_GB2312" w:eastAsia="仿宋_GB2312"/>
                          <w:sz w:val="22"/>
                          <w:szCs w:val="22"/>
                          <w:u w:val="single"/>
                          <w:lang w:val="en-US" w:eastAsia="zh-CN"/>
                        </w:rPr>
                        <w:t>6389905</w:t>
                      </w:r>
                    </w:p>
                    <w:p>
                      <w:pPr>
                        <w:rPr>
                          <w:rFonts w:hint="default" w:ascii="仿宋_GB2312" w:eastAsia="仿宋_GB2312"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hint="eastAsia" w:ascii="仿宋_GB2312" w:eastAsia="仿宋_GB2312"/>
                          <w:sz w:val="22"/>
                          <w:szCs w:val="22"/>
                        </w:rPr>
                        <w:t>监督电话：</w:t>
                      </w:r>
                      <w:r>
                        <w:rPr>
                          <w:rFonts w:hint="eastAsia" w:ascii="仿宋_GB2312" w:eastAsia="仿宋_GB2312"/>
                          <w:sz w:val="22"/>
                          <w:szCs w:val="22"/>
                          <w:u w:val="single"/>
                          <w:lang w:val="en-US" w:eastAsia="zh-CN"/>
                        </w:rPr>
                        <w:t>6389905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28"/>
          <w:szCs w:val="28"/>
        </w:rPr>
        <w:br w:type="page"/>
      </w:r>
    </w:p>
    <w:p>
      <w:pPr>
        <w:spacing w:line="680" w:lineRule="exact"/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  <w:lang w:eastAsia="zh-CN"/>
        </w:rPr>
        <w:t>武乡</w:t>
      </w:r>
      <w:r>
        <w:rPr>
          <w:rFonts w:hint="eastAsia" w:ascii="黑体" w:hAnsi="黑体" w:eastAsia="黑体" w:cs="黑体"/>
          <w:sz w:val="44"/>
          <w:szCs w:val="44"/>
        </w:rPr>
        <w:t>县司法局</w:t>
      </w:r>
    </w:p>
    <w:p>
      <w:pPr>
        <w:spacing w:line="680" w:lineRule="exact"/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行政奖励类事项廉政建设风险防控图</w:t>
      </w:r>
    </w:p>
    <w:p>
      <w:pPr>
        <w:rPr>
          <w:rFonts w:hint="eastAsia" w:ascii="仿宋_GB2312" w:hAnsi="黑体" w:eastAsia="仿宋_GB2312" w:cs="黑体"/>
          <w:spacing w:val="-10"/>
          <w:sz w:val="30"/>
          <w:szCs w:val="30"/>
        </w:rPr>
      </w:pPr>
    </w:p>
    <w:p>
      <w:pPr>
        <w:rPr>
          <w:rFonts w:hint="eastAsia" w:ascii="仿宋_GB2312" w:hAnsi="黑体" w:eastAsia="仿宋_GB2312" w:cs="黑体"/>
          <w:spacing w:val="-10"/>
          <w:sz w:val="30"/>
          <w:szCs w:val="30"/>
        </w:rPr>
      </w:pPr>
      <w:r>
        <w:rPr>
          <w:rFonts w:hint="eastAsia" w:ascii="仿宋_GB2312" w:hAnsi="黑体" w:eastAsia="仿宋_GB2312" w:cs="黑体"/>
          <w:spacing w:val="-10"/>
          <w:sz w:val="30"/>
          <w:szCs w:val="30"/>
        </w:rPr>
        <w:t>权力名称：对</w:t>
      </w:r>
      <w:r>
        <w:rPr>
          <w:rFonts w:hint="eastAsia" w:ascii="仿宋_GB2312" w:hAnsi="黑体" w:eastAsia="仿宋_GB2312" w:cs="黑体"/>
          <w:spacing w:val="-10"/>
          <w:sz w:val="30"/>
          <w:szCs w:val="30"/>
          <w:lang w:eastAsia="zh-CN"/>
        </w:rPr>
        <w:t>人民调解委员会和调解员进行</w:t>
      </w:r>
      <w:r>
        <w:rPr>
          <w:rFonts w:hint="eastAsia" w:ascii="仿宋_GB2312" w:hAnsi="黑体" w:eastAsia="仿宋_GB2312" w:cs="黑体"/>
          <w:spacing w:val="-10"/>
          <w:sz w:val="30"/>
          <w:szCs w:val="30"/>
        </w:rPr>
        <w:t>表彰奖励</w:t>
      </w:r>
    </w:p>
    <w:p>
      <w:pPr>
        <w:tabs>
          <w:tab w:val="left" w:pos="5736"/>
        </w:tabs>
        <w:rPr>
          <w:rFonts w:hint="eastAsia" w:ascii="方正小标宋简体" w:hAnsi="方正小标宋简体" w:eastAsia="方正小标宋简体"/>
          <w:sz w:val="44"/>
        </w:rPr>
      </w:pPr>
      <w:r>
        <w:rPr>
          <w:rFonts w:hint="eastAsia"/>
        </w:rPr>
        <w:pict>
          <v:line id="_x0000_s2304" o:spid="_x0000_s2304" o:spt="20" style="position:absolute;left:0pt;flip:x;margin-left:94.35pt;margin-top:401.15pt;height:0pt;width:45.35pt;z-index:252004352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rPr>
          <w:rFonts w:hint="eastAsia"/>
        </w:rPr>
        <w:pict>
          <v:shape id="_x0000_s2305" o:spid="_x0000_s2305" o:spt="202" type="#_x0000_t202" style="position:absolute;left:0pt;margin-left:105.05pt;margin-top:385.55pt;height:23.4pt;width:36.15pt;z-index:252005376;mso-width-relative:page;mso-height-relative:page;" filled="f" stroked="f" coordsize="21600,21600">
            <v:path/>
            <v:fill on="f" focussize="0,0"/>
            <v:stroke on="f"/>
            <v:imagedata o:title=""/>
            <o:lock v:ext="edit" grouping="f" rotation="f" text="f" aspectratio="f"/>
            <v:textbox inset="0mm,0mm,0mm,0mm">
              <w:txbxContent>
                <w:p>
                  <w:pPr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风险点</w:t>
                  </w:r>
                </w:p>
              </w:txbxContent>
            </v:textbox>
          </v:shape>
        </w:pict>
      </w:r>
      <w:r>
        <w:rPr>
          <w:rFonts w:hint="eastAsia"/>
        </w:rPr>
        <w:pict>
          <v:rect id="_x0000_s2306" o:spid="_x0000_s2306" o:spt="1" style="position:absolute;left:0pt;margin-left:140.5pt;margin-top:377.6pt;height:46.8pt;width:99pt;z-index:251982848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snapToGrid w:val="0"/>
                    <w:jc w:val="center"/>
                    <w:rPr>
                      <w:rFonts w:hint="eastAsia" w:ascii="仿宋_GB2312" w:eastAsia="仿宋_GB2312"/>
                      <w:sz w:val="18"/>
                    </w:rPr>
                  </w:pPr>
                </w:p>
                <w:p>
                  <w:pPr>
                    <w:jc w:val="center"/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奖  励</w:t>
                  </w:r>
                </w:p>
                <w:p>
                  <w:pPr>
                    <w:jc w:val="center"/>
                    <w:rPr>
                      <w:rFonts w:hint="eastAsia" w:ascii="仿宋_GB2312" w:eastAsia="仿宋_GB2312"/>
                      <w:sz w:val="24"/>
                    </w:rPr>
                  </w:pPr>
                </w:p>
              </w:txbxContent>
            </v:textbox>
          </v:rect>
        </w:pict>
      </w:r>
      <w:r>
        <w:rPr>
          <w:rFonts w:hint="eastAsia"/>
        </w:rPr>
        <w:pict>
          <v:shape id="_x0000_s2307" o:spid="_x0000_s2307" o:spt="116" type="#_x0000_t116" style="position:absolute;left:0pt;margin-left:136.75pt;margin-top:498.35pt;height:35.7pt;width:104.6pt;z-index:251983872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snapToGrid w:val="0"/>
                    <w:spacing w:line="380" w:lineRule="exact"/>
                    <w:jc w:val="center"/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办  结</w:t>
                  </w:r>
                </w:p>
              </w:txbxContent>
            </v:textbox>
          </v:shape>
        </w:pict>
      </w:r>
      <w:r>
        <w:rPr>
          <w:rFonts w:hint="eastAsia"/>
        </w:rPr>
        <w:pict>
          <v:shape id="_x0000_s2308" o:spid="_x0000_s2308" o:spt="202" type="#_x0000_t202" style="position:absolute;left:0pt;margin-left:101.3pt;margin-top:501.05pt;height:23.4pt;width:36.15pt;z-index:252012544;mso-width-relative:page;mso-height-relative:page;" filled="f" stroked="f" coordsize="21600,21600">
            <v:path/>
            <v:fill on="f" focussize="0,0"/>
            <v:stroke on="f"/>
            <v:imagedata o:title=""/>
            <o:lock v:ext="edit" grouping="f" rotation="f" text="f" aspectratio="f"/>
            <v:textbox inset="0mm,0mm,0mm,0mm">
              <w:txbxContent>
                <w:p>
                  <w:pPr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风险点</w:t>
                  </w:r>
                </w:p>
              </w:txbxContent>
            </v:textbox>
          </v:shape>
        </w:pict>
      </w:r>
      <w:r>
        <w:rPr>
          <w:rFonts w:hint="eastAsia"/>
        </w:rPr>
        <w:pict>
          <v:line id="_x0000_s2309" o:spid="_x0000_s2309" o:spt="20" style="position:absolute;left:0pt;flip:x;margin-left:90.6pt;margin-top:516.65pt;height:0pt;width:45.35pt;z-index:252011520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rPr>
          <w:rFonts w:hint="eastAsia"/>
        </w:rPr>
        <w:pict>
          <v:rect id="_x0000_s2310" o:spid="_x0000_s2310" o:spt="1" style="position:absolute;left:0pt;margin-left:-23.55pt;margin-top:17.15pt;height:91.7pt;width:117pt;z-index:251987968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1、故意刁难申请人；</w:t>
                  </w:r>
                </w:p>
                <w:p>
                  <w:pPr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2、不按规定程序受理；</w:t>
                  </w:r>
                </w:p>
                <w:p>
                  <w:pPr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 xml:space="preserve">3、无原因超时办理；    </w:t>
                  </w:r>
                </w:p>
                <w:p>
                  <w:pPr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4、不能一次告知所需材料；</w:t>
                  </w:r>
                </w:p>
                <w:p>
                  <w:pPr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5、不严格审查或故意让虚假资料通过。</w:t>
                  </w:r>
                </w:p>
              </w:txbxContent>
            </v:textbox>
          </v:rect>
        </w:pict>
      </w:r>
      <w:r>
        <w:rPr>
          <w:rFonts w:hint="eastAsia"/>
        </w:rPr>
        <w:pict>
          <v:rect id="_x0000_s2311" o:spid="_x0000_s2311" o:spt="1" style="position:absolute;left:0pt;margin-left:-28.3pt;margin-top:494.8pt;height:39.45pt;width:119.35pt;z-index:252010496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snapToGrid w:val="0"/>
                    <w:rPr>
                      <w:rFonts w:hint="eastAsia" w:ascii="仿宋_GB2312" w:hAnsi="仿宋_GB2312" w:eastAsia="仿宋_GB2312" w:cs="仿宋_GB2312"/>
                      <w:sz w:val="14"/>
                      <w:szCs w:val="18"/>
                    </w:rPr>
                  </w:pPr>
                </w:p>
                <w:p>
                  <w:pP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没有将相关资料归档。</w:t>
                  </w:r>
                </w:p>
              </w:txbxContent>
            </v:textbox>
          </v:rect>
        </w:pict>
      </w:r>
      <w:r>
        <w:rPr>
          <w:rFonts w:hint="eastAsia"/>
        </w:rPr>
        <w:pict>
          <v:shape id="_x0000_s2312" o:spid="_x0000_s2312" o:spt="202" type="#_x0000_t202" style="position:absolute;left:0pt;margin-left:248.7pt;margin-top:46.25pt;height:17.85pt;width:54pt;z-index:252009472;mso-width-relative:page;mso-height-relative:page;" filled="f" stroked="f" coordsize="21600,21600">
            <v:path/>
            <v:fill on="f" focussize="0,0"/>
            <v:stroke on="f"/>
            <v:imagedata o:title=""/>
            <o:lock v:ext="edit" grouping="f" rotation="f" text="f" aspectratio="f"/>
            <v:textbox inset="0mm,0mm,0mm,0mm">
              <w:txbxContent>
                <w:p>
                  <w:pPr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防控措施</w:t>
                  </w:r>
                </w:p>
              </w:txbxContent>
            </v:textbox>
          </v:shape>
        </w:pict>
      </w:r>
      <w:r>
        <w:rPr>
          <w:rFonts w:hint="eastAsia"/>
        </w:rPr>
        <w:pict>
          <v:line id="_x0000_s2313" o:spid="_x0000_s2313" o:spt="20" style="position:absolute;left:0pt;margin-left:188.5pt;margin-top:182pt;height:77.4pt;width:0.05pt;z-index:251984896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rPr>
          <w:rFonts w:hint="eastAsia"/>
        </w:rPr>
        <w:pict>
          <v:rect id="_x0000_s2314" o:spid="_x0000_s2314" o:spt="1" style="position:absolute;left:0pt;margin-left:298.05pt;margin-top:260.35pt;height:48.6pt;width:129.9pt;z-index:251994112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snapToGrid w:val="0"/>
                    <w:rPr>
                      <w:rFonts w:hint="eastAsia" w:ascii="仿宋_GB2312" w:hAnsi="仿宋_GB2312" w:eastAsia="仿宋_GB2312" w:cs="仿宋_GB2312"/>
                      <w:sz w:val="10"/>
                      <w:szCs w:val="18"/>
                    </w:rPr>
                  </w:pPr>
                </w:p>
                <w:p>
                  <w:pP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依法公示，设立举报电话，建立追究制度。</w:t>
                  </w:r>
                </w:p>
                <w:p>
                  <w:pP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 xml:space="preserve">          </w:t>
                  </w:r>
                </w:p>
                <w:p>
                  <w:pP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</w:p>
                <w:p>
                  <w:pP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</w:p>
              </w:txbxContent>
            </v:textbox>
          </v:rect>
        </w:pict>
      </w:r>
      <w:r>
        <w:rPr>
          <w:rFonts w:hint="eastAsia"/>
        </w:rPr>
        <w:pict>
          <v:shape id="_x0000_s2315" o:spid="_x0000_s2315" o:spt="116" type="#_x0000_t116" style="position:absolute;left:0pt;margin-left:138.25pt;margin-top:41.9pt;height:38.55pt;width:107.45pt;z-index:251978752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spacing w:line="360" w:lineRule="exact"/>
                    <w:jc w:val="center"/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申报受理</w:t>
                  </w:r>
                </w:p>
              </w:txbxContent>
            </v:textbox>
          </v:shape>
        </w:pict>
      </w:r>
      <w:r>
        <w:rPr>
          <w:rFonts w:hint="eastAsia"/>
        </w:rPr>
        <w:pict>
          <v:shape id="_x0000_s2316" o:spid="_x0000_s2316" o:spt="202" type="#_x0000_t202" style="position:absolute;left:0pt;margin-left:101.55pt;margin-top:47.75pt;height:23.4pt;width:36.15pt;z-index:252007424;mso-width-relative:page;mso-height-relative:page;" filled="f" stroked="f" coordsize="21600,21600">
            <v:path/>
            <v:fill on="f" focussize="0,0"/>
            <v:stroke on="f"/>
            <v:imagedata o:title=""/>
            <o:lock v:ext="edit" grouping="f" rotation="f" text="f" aspectratio="f"/>
            <v:textbox inset="0mm,0mm,0mm,0mm">
              <w:txbxContent>
                <w:p>
                  <w:pPr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风险点</w:t>
                  </w:r>
                </w:p>
              </w:txbxContent>
            </v:textbox>
          </v:shape>
        </w:pict>
      </w:r>
      <w:r>
        <w:rPr>
          <w:rFonts w:hint="eastAsia"/>
        </w:rPr>
        <w:pict>
          <v:rect id="_x0000_s2317" o:spid="_x0000_s2317" o:spt="1" style="position:absolute;left:0pt;margin-left:299.25pt;margin-top:9.7pt;height:104.85pt;width:130.05pt;z-index:251988992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snapToGrid w:val="0"/>
                    <w:rPr>
                      <w:rFonts w:hint="eastAsia" w:ascii="仿宋_GB2312" w:hAnsi="仿宋_GB2312" w:eastAsia="仿宋_GB2312" w:cs="仿宋_GB2312"/>
                      <w:sz w:val="2"/>
                      <w:szCs w:val="21"/>
                    </w:rPr>
                  </w:pPr>
                </w:p>
                <w:p>
                  <w:pPr>
                    <w:snapToGrid w:val="0"/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1、实行受理单制；</w:t>
                  </w:r>
                </w:p>
                <w:p>
                  <w:pPr>
                    <w:snapToGrid w:val="0"/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2、严格履行服务承诺制度，做到首问责任和一次性告知；</w:t>
                  </w:r>
                </w:p>
                <w:p>
                  <w:pPr>
                    <w:snapToGrid w:val="0"/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3、政务公开，明确工作程序、时限等，按照项目核准规定办理；</w:t>
                  </w:r>
                </w:p>
                <w:p>
                  <w:pPr>
                    <w:snapToGrid w:val="0"/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4、内部监督检查、投诉举报受理。</w:t>
                  </w:r>
                </w:p>
                <w:p>
                  <w:pPr>
                    <w:snapToGrid w:val="0"/>
                    <w:spacing w:line="240" w:lineRule="exact"/>
                    <w:rPr>
                      <w:rFonts w:hint="eastAsia" w:ascii="仿宋_GB2312" w:hAnsi="仿宋_GB2312" w:eastAsia="仿宋_GB2312" w:cs="仿宋_GB2312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</w:rPr>
                    <w:t xml:space="preserve">          </w:t>
                  </w:r>
                </w:p>
                <w:p>
                  <w:pPr>
                    <w:rPr>
                      <w:rFonts w:hint="eastAsia" w:ascii="仿宋_GB2312" w:hAnsi="仿宋_GB2312" w:eastAsia="仿宋_GB2312" w:cs="仿宋_GB2312"/>
                    </w:rPr>
                  </w:pPr>
                </w:p>
                <w:p>
                  <w:pPr>
                    <w:rPr>
                      <w:rFonts w:hint="eastAsia" w:ascii="仿宋_GB2312" w:hAnsi="仿宋_GB2312" w:eastAsia="仿宋_GB2312" w:cs="仿宋_GB2312"/>
                      <w:szCs w:val="21"/>
                    </w:rPr>
                  </w:pPr>
                </w:p>
              </w:txbxContent>
            </v:textbox>
          </v:rect>
        </w:pict>
      </w:r>
      <w:r>
        <w:rPr>
          <w:rFonts w:hint="eastAsia"/>
        </w:rPr>
        <w:pict>
          <v:line id="_x0000_s2318" o:spid="_x0000_s2318" o:spt="20" style="position:absolute;left:0pt;flip:x;margin-left:92.35pt;margin-top:63.35pt;height:0pt;width:45.35pt;z-index:252006400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rPr>
          <w:rFonts w:hint="eastAsia"/>
        </w:rPr>
        <w:pict>
          <v:shape id="_x0000_s2319" o:spid="_x0000_s2319" o:spt="202" type="#_x0000_t202" style="position:absolute;left:0pt;margin-left:242.7pt;margin-top:147.5pt;height:17.85pt;width:54pt;z-index:251993088;mso-width-relative:page;mso-height-relative:page;" filled="f" stroked="f" coordsize="21600,21600">
            <v:path/>
            <v:fill on="f" focussize="0,0"/>
            <v:stroke on="f"/>
            <v:imagedata o:title=""/>
            <o:lock v:ext="edit" grouping="f" rotation="f" text="f" aspectratio="f"/>
            <v:textbox inset="0mm,0mm,0mm,0mm">
              <w:txbxContent>
                <w:p>
                  <w:pPr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防控措施</w:t>
                  </w:r>
                </w:p>
              </w:txbxContent>
            </v:textbox>
          </v:shape>
        </w:pict>
      </w:r>
      <w:r>
        <w:rPr>
          <w:rFonts w:hint="eastAsia"/>
        </w:rPr>
        <w:pict>
          <v:line id="_x0000_s2320" o:spid="_x0000_s2320" o:spt="20" style="position:absolute;left:0pt;margin-left:238.95pt;margin-top:163.85pt;height:0pt;width:59.55pt;z-index:251991040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rPr>
          <w:rFonts w:hint="eastAsia"/>
        </w:rPr>
        <w:pict>
          <v:rect id="_x0000_s2321" o:spid="_x0000_s2321" o:spt="1" style="position:absolute;left:0pt;margin-left:-24.3pt;margin-top:133.4pt;height:61.1pt;width:117pt;z-index:252016640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1、没有严格初审，审查过程中资格把关不严；</w:t>
                  </w:r>
                </w:p>
                <w:p>
                  <w:pPr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2、利用职务之便接受贿赂当事人谋利益。</w:t>
                  </w:r>
                </w:p>
              </w:txbxContent>
            </v:textbox>
          </v:rect>
        </w:pict>
      </w:r>
      <w:r>
        <w:rPr>
          <w:rFonts w:hint="eastAsia"/>
        </w:rPr>
        <w:pict>
          <v:shape id="_x0000_s2322" o:spid="_x0000_s2322" o:spt="202" type="#_x0000_t202" style="position:absolute;left:0pt;margin-left:102.3pt;margin-top:146.75pt;height:23.4pt;width:36.15pt;z-index:251992064;mso-width-relative:page;mso-height-relative:page;" filled="f" stroked="f" coordsize="21600,21600">
            <v:path/>
            <v:fill on="f" focussize="0,0"/>
            <v:stroke on="f"/>
            <v:imagedata o:title=""/>
            <o:lock v:ext="edit" grouping="f" rotation="f" text="f" aspectratio="f"/>
            <v:textbox inset="0mm,0mm,0mm,0mm">
              <w:txbxContent>
                <w:p>
                  <w:pPr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风险点</w:t>
                  </w:r>
                </w:p>
              </w:txbxContent>
            </v:textbox>
          </v:shape>
        </w:pict>
      </w:r>
      <w:r>
        <w:rPr>
          <w:rFonts w:hint="eastAsia"/>
        </w:rPr>
        <w:pict>
          <v:rect id="_x0000_s2323" o:spid="_x0000_s2323" o:spt="1" style="position:absolute;left:0pt;margin-left:299.25pt;margin-top:130.9pt;height:64.65pt;width:130.05pt;z-index:252017664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snapToGrid w:val="0"/>
                    <w:rPr>
                      <w:rFonts w:hint="eastAsia" w:ascii="仿宋_GB2312" w:hAnsi="仿宋_GB2312" w:eastAsia="仿宋_GB2312" w:cs="仿宋_GB2312"/>
                      <w:sz w:val="2"/>
                      <w:szCs w:val="21"/>
                    </w:rPr>
                  </w:pPr>
                </w:p>
                <w:p>
                  <w:pPr>
                    <w:snapToGrid w:val="0"/>
                    <w:rPr>
                      <w:rFonts w:hint="eastAsia" w:ascii="仿宋_GB2312" w:hAnsi="仿宋_GB2312" w:eastAsia="仿宋_GB2312" w:cs="仿宋_GB2312"/>
                      <w:sz w:val="2"/>
                      <w:szCs w:val="18"/>
                    </w:rPr>
                  </w:pPr>
                </w:p>
                <w:p>
                  <w:pPr>
                    <w:snapToGrid w:val="0"/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1、增强服务意识，严格遵守法律法规和规范性文件；</w:t>
                  </w:r>
                </w:p>
                <w:p>
                  <w:pPr>
                    <w:snapToGrid w:val="0"/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2、严格履行《干部廉洁自律制度》。</w:t>
                  </w:r>
                </w:p>
                <w:p>
                  <w:pPr>
                    <w:snapToGrid w:val="0"/>
                    <w:spacing w:line="240" w:lineRule="exact"/>
                    <w:rPr>
                      <w:rFonts w:hint="eastAsia" w:ascii="仿宋_GB2312" w:hAnsi="仿宋_GB2312" w:eastAsia="仿宋_GB2312" w:cs="仿宋_GB2312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</w:rPr>
                    <w:t xml:space="preserve">          </w:t>
                  </w:r>
                </w:p>
                <w:p>
                  <w:pPr>
                    <w:rPr>
                      <w:rFonts w:hint="eastAsia" w:ascii="仿宋_GB2312" w:hAnsi="仿宋_GB2312" w:eastAsia="仿宋_GB2312" w:cs="仿宋_GB2312"/>
                    </w:rPr>
                  </w:pPr>
                </w:p>
                <w:p>
                  <w:pPr>
                    <w:rPr>
                      <w:rFonts w:hint="eastAsia" w:ascii="仿宋_GB2312" w:hAnsi="仿宋_GB2312" w:eastAsia="仿宋_GB2312" w:cs="仿宋_GB2312"/>
                      <w:szCs w:val="21"/>
                    </w:rPr>
                  </w:pPr>
                </w:p>
              </w:txbxContent>
            </v:textbox>
          </v:rect>
        </w:pict>
      </w:r>
      <w:r>
        <w:rPr>
          <w:rFonts w:hint="eastAsia"/>
        </w:rPr>
        <w:pict>
          <v:rect id="_x0000_s2324" o:spid="_x0000_s2324" o:spt="1" style="position:absolute;left:0pt;margin-left:139.5pt;margin-top:139.25pt;height:42pt;width:99pt;z-index:251979776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snapToGrid w:val="0"/>
                    <w:jc w:val="center"/>
                    <w:rPr>
                      <w:rFonts w:hint="eastAsia" w:ascii="仿宋_GB2312" w:eastAsia="仿宋_GB2312"/>
                      <w:sz w:val="18"/>
                    </w:rPr>
                  </w:pPr>
                </w:p>
                <w:p>
                  <w:pPr>
                    <w:spacing w:line="300" w:lineRule="exact"/>
                    <w:jc w:val="center"/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审  查</w:t>
                  </w:r>
                </w:p>
                <w:p>
                  <w:pPr>
                    <w:jc w:val="center"/>
                    <w:rPr>
                      <w:rFonts w:hint="eastAsia" w:ascii="仿宋_GB2312" w:eastAsia="仿宋_GB2312"/>
                      <w:sz w:val="24"/>
                    </w:rPr>
                  </w:pPr>
                </w:p>
                <w:p>
                  <w:pPr>
                    <w:spacing w:line="300" w:lineRule="exact"/>
                    <w:jc w:val="center"/>
                    <w:rPr>
                      <w:rFonts w:hint="eastAsia" w:ascii="仿宋_GB2312" w:eastAsia="仿宋_GB2312"/>
                      <w:sz w:val="24"/>
                    </w:rPr>
                  </w:pPr>
                </w:p>
              </w:txbxContent>
            </v:textbox>
          </v:rect>
        </w:pict>
      </w:r>
      <w:r>
        <w:rPr>
          <w:rFonts w:hint="eastAsia"/>
        </w:rPr>
        <w:pict>
          <v:rect id="_x0000_s2325" o:spid="_x0000_s2325" o:spt="1" style="position:absolute;left:0pt;margin-left:295.5pt;margin-top:363.85pt;height:74.7pt;width:129.2pt;z-index:252000256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snapToGrid w:val="0"/>
                    <w:rPr>
                      <w:rFonts w:hint="eastAsia" w:ascii="仿宋_GB2312" w:hAnsi="仿宋_GB2312" w:eastAsia="仿宋_GB2312" w:cs="仿宋_GB2312"/>
                      <w:sz w:val="6"/>
                      <w:szCs w:val="18"/>
                    </w:rPr>
                  </w:pPr>
                </w:p>
                <w:p>
                  <w:pPr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1、严格执行《政务公务制度》，建立《干部廉洁自律制度》；</w:t>
                  </w:r>
                </w:p>
                <w:p>
                  <w:pPr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2、执行内部监督检查制度，纪检组跟踪督察制度；</w:t>
                  </w:r>
                </w:p>
                <w:p>
                  <w:pP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 xml:space="preserve">3、严格过程全程公开透明。          </w:t>
                  </w:r>
                </w:p>
                <w:p>
                  <w:pP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</w:p>
              </w:txbxContent>
            </v:textbox>
          </v:rect>
        </w:pict>
      </w:r>
      <w:r>
        <w:rPr>
          <w:rFonts w:hint="eastAsia"/>
        </w:rPr>
        <w:pict>
          <v:line id="_x0000_s2326" o:spid="_x0000_s2326" o:spt="20" style="position:absolute;left:0pt;flip:x;margin-left:93.1pt;margin-top:162.35pt;height:0pt;width:45.35pt;z-index:251990016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rPr>
          <w:rFonts w:hint="eastAsia"/>
        </w:rPr>
        <w:pict>
          <v:line id="_x0000_s2327" o:spid="_x0000_s2327" o:spt="20" style="position:absolute;left:0pt;margin-left:243.9pt;margin-top:284.9pt;height:0pt;width:53.85pt;z-index:251995136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rPr>
          <w:rFonts w:hint="eastAsia"/>
        </w:rPr>
        <w:pict>
          <v:shape id="_x0000_s2328" o:spid="_x0000_s2328" o:spt="202" type="#_x0000_t202" style="position:absolute;left:0pt;margin-left:245.4pt;margin-top:268.55pt;height:14.55pt;width:54pt;z-index:251996160;mso-width-relative:page;mso-height-relative:page;" filled="f" stroked="f" coordsize="21600,21600">
            <v:path/>
            <v:fill on="f" focussize="0,0"/>
            <v:stroke on="f"/>
            <v:imagedata o:title=""/>
            <o:lock v:ext="edit" grouping="f" rotation="f" text="f" aspectratio="f"/>
            <v:textbox inset="0mm,0mm,0mm,0mm">
              <w:txbxContent>
                <w:p>
                  <w:pPr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防控措施</w:t>
                  </w:r>
                </w:p>
              </w:txbxContent>
            </v:textbox>
          </v:shape>
        </w:pict>
      </w:r>
      <w:r>
        <w:rPr>
          <w:rFonts w:hint="eastAsia"/>
        </w:rPr>
        <w:pict>
          <v:line id="_x0000_s2329" o:spid="_x0000_s2329" o:spt="20" style="position:absolute;left:0pt;margin-left:187pt;margin-top:424.4pt;height:73.7pt;width:0.05pt;z-index:251986944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rPr>
          <w:rFonts w:hint="eastAsia"/>
        </w:rPr>
        <w:pict>
          <v:rect id="_x0000_s2330" o:spid="_x0000_s2330" o:spt="1" style="position:absolute;left:0pt;margin-left:143.5pt;margin-top:259.4pt;height:42.9pt;width:99pt;z-index:251981824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snapToGrid w:val="0"/>
                    <w:jc w:val="center"/>
                    <w:rPr>
                      <w:rFonts w:hint="eastAsia" w:ascii="仿宋_GB2312" w:eastAsia="仿宋_GB2312"/>
                      <w:sz w:val="16"/>
                    </w:rPr>
                  </w:pPr>
                </w:p>
                <w:p>
                  <w:pPr>
                    <w:jc w:val="center"/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公  示</w:t>
                  </w:r>
                </w:p>
                <w:p>
                  <w:pPr>
                    <w:jc w:val="center"/>
                    <w:rPr>
                      <w:rFonts w:hint="eastAsia" w:ascii="仿宋_GB2312" w:eastAsia="仿宋_GB2312"/>
                      <w:sz w:val="24"/>
                    </w:rPr>
                  </w:pPr>
                </w:p>
              </w:txbxContent>
            </v:textbox>
          </v:rect>
        </w:pict>
      </w:r>
      <w:r>
        <w:rPr>
          <w:rFonts w:hint="eastAsia"/>
        </w:rPr>
        <w:pict>
          <v:line id="_x0000_s2331" o:spid="_x0000_s2331" o:spt="20" style="position:absolute;left:0pt;margin-left:189pt;margin-top:81.4pt;height:56.7pt;width:0.05pt;z-index:251980800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rPr>
          <w:rFonts w:hint="eastAsia"/>
        </w:rPr>
        <w:pict>
          <v:shape id="_x0000_s2332" o:spid="_x0000_s2332" o:spt="202" type="#_x0000_t202" style="position:absolute;left:0pt;margin-left:103.8pt;margin-top:269.6pt;height:23.4pt;width:36.15pt;z-index:251999232;mso-width-relative:page;mso-height-relative:page;" filled="f" stroked="f" coordsize="21600,21600">
            <v:path/>
            <v:fill on="f" focussize="0,0"/>
            <v:stroke on="f"/>
            <v:imagedata o:title=""/>
            <o:lock v:ext="edit" grouping="f" rotation="f" text="f" aspectratio="f"/>
            <v:textbox inset="0mm,0mm,0mm,0mm">
              <w:txbxContent>
                <w:p>
                  <w:pPr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风险点</w:t>
                  </w:r>
                </w:p>
              </w:txbxContent>
            </v:textbox>
          </v:shape>
        </w:pict>
      </w:r>
      <w:r>
        <w:rPr>
          <w:rFonts w:hint="eastAsia"/>
        </w:rPr>
        <w:pict>
          <v:line id="_x0000_s2333" o:spid="_x0000_s2333" o:spt="20" style="position:absolute;left:0pt;flip:x;margin-left:96.1pt;margin-top:285.2pt;height:0pt;width:45.35pt;z-index:251998208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rPr>
          <w:rFonts w:hint="eastAsia"/>
        </w:rPr>
        <w:pict>
          <v:line id="_x0000_s2334" o:spid="_x0000_s2334" o:spt="20" style="position:absolute;left:0pt;margin-left:188.5pt;margin-top:302.15pt;height:76.55pt;width:0.05pt;z-index:251985920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rPr>
          <w:rFonts w:hint="eastAsia"/>
        </w:rPr>
        <w:pict>
          <v:rect id="_x0000_s2335" o:spid="_x0000_s2335" o:spt="1" style="position:absolute;left:0pt;margin-left:-22.8pt;margin-top:265.7pt;height:41.75pt;width:119.35pt;z-index:251997184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snapToGrid w:val="0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</w:p>
                <w:p>
                  <w:pP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不依法公示。</w:t>
                  </w:r>
                </w:p>
              </w:txbxContent>
            </v:textbox>
          </v:rect>
        </w:pict>
      </w:r>
      <w:r>
        <w:rPr>
          <w:rFonts w:hint="eastAsia"/>
        </w:rPr>
        <w:pict>
          <v:shape id="_x0000_s2336" o:spid="_x0000_s2336" o:spt="202" type="#_x0000_t202" style="position:absolute;left:0pt;margin-left:240.15pt;margin-top:383.4pt;height:14.55pt;width:54pt;z-index:252002304;mso-width-relative:page;mso-height-relative:page;" filled="f" stroked="f" coordsize="21600,21600">
            <v:path/>
            <v:fill on="f" focussize="0,0"/>
            <v:stroke on="f"/>
            <v:imagedata o:title=""/>
            <o:lock v:ext="edit" grouping="f" rotation="f" text="f" aspectratio="f"/>
            <v:textbox inset="0mm,0mm,0mm,0mm">
              <w:txbxContent>
                <w:p>
                  <w:pPr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防控措施</w:t>
                  </w:r>
                </w:p>
              </w:txbxContent>
            </v:textbox>
          </v:shape>
        </w:pict>
      </w:r>
      <w:r>
        <w:rPr>
          <w:rFonts w:hint="eastAsia"/>
        </w:rPr>
        <w:pict>
          <v:line id="_x0000_s2337" o:spid="_x0000_s2337" o:spt="20" style="position:absolute;left:0pt;margin-left:246.3pt;margin-top:62.6pt;height:0pt;width:53.85pt;z-index:252008448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rPr>
          <w:rFonts w:hint="eastAsia"/>
        </w:rPr>
        <w:pict>
          <v:rect id="_x0000_s2338" o:spid="_x0000_s2338" o:spt="1" style="position:absolute;left:0pt;margin-left:-24.55pt;margin-top:374.05pt;height:54.6pt;width:119.35pt;z-index:252003328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snapToGrid w:val="0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</w:p>
                <w:p>
                  <w:pP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1、随意奖励，优亲厚友；</w:t>
                  </w:r>
                </w:p>
                <w:p>
                  <w:pP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2、贪污、挪用费用。</w:t>
                  </w:r>
                </w:p>
              </w:txbxContent>
            </v:textbox>
          </v:rect>
        </w:pict>
      </w:r>
      <w:r>
        <w:rPr>
          <w:rFonts w:hint="eastAsia"/>
        </w:rPr>
        <w:pict>
          <v:line id="_x0000_s2339" o:spid="_x0000_s2339" o:spt="20" style="position:absolute;left:0pt;margin-left:240.15pt;margin-top:400.5pt;height:0pt;width:56.7pt;z-index:252001280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rPr>
          <w:rFonts w:hint="eastAsia" w:ascii="方正小标宋简体" w:hAnsi="方正小标宋简体" w:eastAsia="方正小标宋简体"/>
          <w:sz w:val="44"/>
        </w:rPr>
        <w:tab/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tabs>
          <w:tab w:val="left" w:pos="4950"/>
        </w:tabs>
        <w:rPr>
          <w:rFonts w:hint="eastAsia"/>
        </w:rPr>
      </w:pPr>
      <w:r>
        <w:tab/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</w:rPr>
        <w:pict>
          <v:rect id="_x0000_s2340" o:spid="_x0000_s2340" o:spt="1" style="position:absolute;left:0pt;margin-left:299.25pt;margin-top:9.25pt;height:42.15pt;width:129.2pt;z-index:252013568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snapToGrid w:val="0"/>
                    <w:rPr>
                      <w:rFonts w:hint="eastAsia" w:ascii="仿宋_GB2312" w:hAnsi="仿宋_GB2312" w:eastAsia="仿宋_GB2312" w:cs="仿宋_GB2312"/>
                      <w:sz w:val="14"/>
                      <w:szCs w:val="18"/>
                    </w:rPr>
                  </w:pPr>
                </w:p>
                <w:p>
                  <w:pP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《档案管理制度》</w:t>
                  </w:r>
                </w:p>
                <w:p>
                  <w:pP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 xml:space="preserve">          </w:t>
                  </w:r>
                </w:p>
                <w:p>
                  <w:pP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</w:p>
              </w:txbxContent>
            </v:textbox>
          </v:rect>
        </w:pict>
      </w:r>
      <w:r>
        <w:rPr>
          <w:rFonts w:hint="eastAsia"/>
        </w:rPr>
        <w:pict>
          <v:shape id="_x0000_s2341" o:spid="_x0000_s2341" o:spt="202" type="#_x0000_t202" style="position:absolute;left:0pt;margin-left:241.65pt;margin-top:17.7pt;height:14.55pt;width:54pt;z-index:252015616;mso-width-relative:page;mso-height-relative:page;" filled="f" stroked="f" coordsize="21600,21600">
            <v:path/>
            <v:fill on="f" focussize="0,0"/>
            <v:stroke on="f"/>
            <v:imagedata o:title=""/>
            <o:lock v:ext="edit" grouping="f" rotation="f" text="f" aspectratio="f"/>
            <v:textbox inset="0mm,0mm,0mm,0mm">
              <w:txbxContent>
                <w:p>
                  <w:pPr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防控措施</w:t>
                  </w:r>
                </w:p>
              </w:txbxContent>
            </v:textbox>
          </v:shape>
        </w:pict>
      </w:r>
      <w:r>
        <w:rPr>
          <w:rFonts w:hint="eastAsia"/>
        </w:rPr>
        <w:pict>
          <v:line id="_x0000_s2342" o:spid="_x0000_s2342" o:spt="20" style="position:absolute;left:0pt;margin-left:241.65pt;margin-top:33.3pt;height:0pt;width:56.7pt;z-index:252014592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rPr>
          <w:rFonts w:hint="eastAsia"/>
        </w:rPr>
        <w:t xml:space="preserve">       </w:t>
      </w:r>
      <w:r>
        <w:rPr>
          <w:rFonts w:hint="eastAsia"/>
          <w:sz w:val="32"/>
          <w:szCs w:val="32"/>
        </w:rPr>
        <w:t xml:space="preserve">     </w:t>
      </w:r>
      <w:r>
        <w:rPr>
          <w:rFonts w:hint="eastAsia"/>
          <w:sz w:val="28"/>
          <w:szCs w:val="28"/>
        </w:rPr>
        <w:t xml:space="preserve">    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br w:type="page"/>
      </w:r>
    </w:p>
    <w:p>
      <w:pPr>
        <w:spacing w:line="680" w:lineRule="exact"/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  <w:lang w:eastAsia="zh-CN"/>
        </w:rPr>
        <w:t>武乡</w:t>
      </w:r>
      <w:r>
        <w:rPr>
          <w:rFonts w:hint="eastAsia" w:ascii="黑体" w:hAnsi="黑体" w:eastAsia="黑体" w:cs="黑体"/>
          <w:sz w:val="44"/>
          <w:szCs w:val="44"/>
        </w:rPr>
        <w:t>县司法局</w:t>
      </w:r>
    </w:p>
    <w:p>
      <w:pPr>
        <w:spacing w:line="680" w:lineRule="exact"/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行政奖励类事项廉政建设风险防控图</w:t>
      </w:r>
    </w:p>
    <w:p>
      <w:pPr>
        <w:rPr>
          <w:rFonts w:hint="eastAsia" w:ascii="仿宋_GB2312" w:hAnsi="黑体" w:eastAsia="仿宋_GB2312" w:cs="黑体"/>
          <w:spacing w:val="-10"/>
          <w:sz w:val="30"/>
          <w:szCs w:val="30"/>
        </w:rPr>
      </w:pPr>
    </w:p>
    <w:p>
      <w:pPr>
        <w:rPr>
          <w:rFonts w:hint="eastAsia" w:ascii="仿宋_GB2312" w:hAnsi="黑体" w:eastAsia="仿宋_GB2312" w:cs="黑体"/>
          <w:spacing w:val="-10"/>
          <w:sz w:val="30"/>
          <w:szCs w:val="30"/>
        </w:rPr>
      </w:pPr>
      <w:r>
        <w:rPr>
          <w:rFonts w:hint="eastAsia" w:ascii="仿宋_GB2312" w:hAnsi="黑体" w:eastAsia="仿宋_GB2312" w:cs="黑体"/>
          <w:spacing w:val="-10"/>
          <w:sz w:val="30"/>
          <w:szCs w:val="30"/>
        </w:rPr>
        <w:t>权力名称：对法律援助工作中有突出贡献的组织和个人的表彰奖励</w:t>
      </w:r>
    </w:p>
    <w:p>
      <w:pPr>
        <w:tabs>
          <w:tab w:val="left" w:pos="5736"/>
        </w:tabs>
        <w:rPr>
          <w:rFonts w:hint="eastAsia" w:ascii="方正小标宋简体" w:hAnsi="方正小标宋简体" w:eastAsia="方正小标宋简体"/>
          <w:sz w:val="44"/>
        </w:rPr>
      </w:pPr>
      <w:r>
        <w:rPr>
          <w:rFonts w:hint="eastAsia"/>
        </w:rPr>
        <w:pict>
          <v:line id="_x0000_s2343" o:spid="_x0000_s2343" o:spt="20" style="position:absolute;left:0pt;flip:x;margin-left:94.35pt;margin-top:401.15pt;height:0pt;width:45.35pt;z-index:252044288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rPr>
          <w:rFonts w:hint="eastAsia"/>
        </w:rPr>
        <w:pict>
          <v:shape id="_x0000_s2344" o:spid="_x0000_s2344" o:spt="202" type="#_x0000_t202" style="position:absolute;left:0pt;margin-left:105.05pt;margin-top:385.55pt;height:23.4pt;width:36.15pt;z-index:252045312;mso-width-relative:page;mso-height-relative:page;" filled="f" stroked="f" coordsize="21600,21600">
            <v:path/>
            <v:fill on="f" focussize="0,0"/>
            <v:stroke on="f"/>
            <v:imagedata o:title=""/>
            <o:lock v:ext="edit" grouping="f" rotation="f" text="f" aspectratio="f"/>
            <v:textbox inset="0mm,0mm,0mm,0mm">
              <w:txbxContent>
                <w:p>
                  <w:pPr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风险点</w:t>
                  </w:r>
                </w:p>
              </w:txbxContent>
            </v:textbox>
          </v:shape>
        </w:pict>
      </w:r>
      <w:r>
        <w:rPr>
          <w:rFonts w:hint="eastAsia"/>
        </w:rPr>
        <w:pict>
          <v:rect id="_x0000_s2345" o:spid="_x0000_s2345" o:spt="1" style="position:absolute;left:0pt;margin-left:140.5pt;margin-top:377.6pt;height:46.8pt;width:99pt;z-index:252022784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snapToGrid w:val="0"/>
                    <w:jc w:val="center"/>
                    <w:rPr>
                      <w:rFonts w:hint="eastAsia" w:ascii="仿宋_GB2312" w:eastAsia="仿宋_GB2312"/>
                      <w:sz w:val="18"/>
                    </w:rPr>
                  </w:pPr>
                </w:p>
                <w:p>
                  <w:pPr>
                    <w:jc w:val="center"/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奖  励</w:t>
                  </w:r>
                </w:p>
                <w:p>
                  <w:pPr>
                    <w:jc w:val="center"/>
                    <w:rPr>
                      <w:rFonts w:hint="eastAsia" w:ascii="仿宋_GB2312" w:eastAsia="仿宋_GB2312"/>
                      <w:sz w:val="24"/>
                    </w:rPr>
                  </w:pPr>
                </w:p>
              </w:txbxContent>
            </v:textbox>
          </v:rect>
        </w:pict>
      </w:r>
      <w:r>
        <w:rPr>
          <w:rFonts w:hint="eastAsia"/>
        </w:rPr>
        <w:pict>
          <v:shape id="_x0000_s2346" o:spid="_x0000_s2346" o:spt="116" type="#_x0000_t116" style="position:absolute;left:0pt;margin-left:136.75pt;margin-top:498.35pt;height:35.7pt;width:104.6pt;z-index:252023808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snapToGrid w:val="0"/>
                    <w:spacing w:line="380" w:lineRule="exact"/>
                    <w:jc w:val="center"/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办  结</w:t>
                  </w:r>
                </w:p>
              </w:txbxContent>
            </v:textbox>
          </v:shape>
        </w:pict>
      </w:r>
      <w:r>
        <w:rPr>
          <w:rFonts w:hint="eastAsia"/>
        </w:rPr>
        <w:pict>
          <v:shape id="_x0000_s2347" o:spid="_x0000_s2347" o:spt="202" type="#_x0000_t202" style="position:absolute;left:0pt;margin-left:101.3pt;margin-top:501.05pt;height:23.4pt;width:36.15pt;z-index:252052480;mso-width-relative:page;mso-height-relative:page;" filled="f" stroked="f" coordsize="21600,21600">
            <v:path/>
            <v:fill on="f" focussize="0,0"/>
            <v:stroke on="f"/>
            <v:imagedata o:title=""/>
            <o:lock v:ext="edit" grouping="f" rotation="f" text="f" aspectratio="f"/>
            <v:textbox inset="0mm,0mm,0mm,0mm">
              <w:txbxContent>
                <w:p>
                  <w:pPr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风险点</w:t>
                  </w:r>
                </w:p>
              </w:txbxContent>
            </v:textbox>
          </v:shape>
        </w:pict>
      </w:r>
      <w:r>
        <w:rPr>
          <w:rFonts w:hint="eastAsia"/>
        </w:rPr>
        <w:pict>
          <v:line id="_x0000_s2348" o:spid="_x0000_s2348" o:spt="20" style="position:absolute;left:0pt;flip:x;margin-left:90.6pt;margin-top:516.65pt;height:0pt;width:45.35pt;z-index:252051456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rPr>
          <w:rFonts w:hint="eastAsia"/>
        </w:rPr>
        <w:pict>
          <v:rect id="_x0000_s2349" o:spid="_x0000_s2349" o:spt="1" style="position:absolute;left:0pt;margin-left:-23.55pt;margin-top:17.15pt;height:91.7pt;width:117pt;z-index:252027904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1、故意刁难申请人；</w:t>
                  </w:r>
                </w:p>
                <w:p>
                  <w:pPr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2、不按规定程序受理；</w:t>
                  </w:r>
                </w:p>
                <w:p>
                  <w:pPr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 xml:space="preserve">3、无原因超时办理；    </w:t>
                  </w:r>
                </w:p>
                <w:p>
                  <w:pPr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4、不能一次告知所需材料；</w:t>
                  </w:r>
                </w:p>
                <w:p>
                  <w:pPr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5、不严格审查或故意让虚假资料通过。</w:t>
                  </w:r>
                </w:p>
              </w:txbxContent>
            </v:textbox>
          </v:rect>
        </w:pict>
      </w:r>
      <w:r>
        <w:rPr>
          <w:rFonts w:hint="eastAsia"/>
        </w:rPr>
        <w:pict>
          <v:rect id="_x0000_s2350" o:spid="_x0000_s2350" o:spt="1" style="position:absolute;left:0pt;margin-left:-28.3pt;margin-top:494.8pt;height:39.45pt;width:119.35pt;z-index:252050432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snapToGrid w:val="0"/>
                    <w:rPr>
                      <w:rFonts w:hint="eastAsia" w:ascii="仿宋_GB2312" w:hAnsi="仿宋_GB2312" w:eastAsia="仿宋_GB2312" w:cs="仿宋_GB2312"/>
                      <w:sz w:val="14"/>
                      <w:szCs w:val="18"/>
                    </w:rPr>
                  </w:pPr>
                </w:p>
                <w:p>
                  <w:pP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没有将相关资料归档。</w:t>
                  </w:r>
                </w:p>
              </w:txbxContent>
            </v:textbox>
          </v:rect>
        </w:pict>
      </w:r>
      <w:r>
        <w:rPr>
          <w:rFonts w:hint="eastAsia"/>
        </w:rPr>
        <w:pict>
          <v:shape id="_x0000_s2351" o:spid="_x0000_s2351" o:spt="202" type="#_x0000_t202" style="position:absolute;left:0pt;margin-left:248.7pt;margin-top:46.25pt;height:17.85pt;width:54pt;z-index:252049408;mso-width-relative:page;mso-height-relative:page;" filled="f" stroked="f" coordsize="21600,21600">
            <v:path/>
            <v:fill on="f" focussize="0,0"/>
            <v:stroke on="f"/>
            <v:imagedata o:title=""/>
            <o:lock v:ext="edit" grouping="f" rotation="f" text="f" aspectratio="f"/>
            <v:textbox inset="0mm,0mm,0mm,0mm">
              <w:txbxContent>
                <w:p>
                  <w:pPr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防控措施</w:t>
                  </w:r>
                </w:p>
              </w:txbxContent>
            </v:textbox>
          </v:shape>
        </w:pict>
      </w:r>
      <w:r>
        <w:rPr>
          <w:rFonts w:hint="eastAsia"/>
        </w:rPr>
        <w:pict>
          <v:line id="_x0000_s2352" o:spid="_x0000_s2352" o:spt="20" style="position:absolute;left:0pt;margin-left:188.5pt;margin-top:182pt;height:77.4pt;width:0.05pt;z-index:252024832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rPr>
          <w:rFonts w:hint="eastAsia"/>
        </w:rPr>
        <w:pict>
          <v:rect id="_x0000_s2353" o:spid="_x0000_s2353" o:spt="1" style="position:absolute;left:0pt;margin-left:298.05pt;margin-top:260.35pt;height:48.6pt;width:129.9pt;z-index:252034048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snapToGrid w:val="0"/>
                    <w:rPr>
                      <w:rFonts w:hint="eastAsia" w:ascii="仿宋_GB2312" w:hAnsi="仿宋_GB2312" w:eastAsia="仿宋_GB2312" w:cs="仿宋_GB2312"/>
                      <w:sz w:val="10"/>
                      <w:szCs w:val="18"/>
                    </w:rPr>
                  </w:pPr>
                </w:p>
                <w:p>
                  <w:pP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依法公示，设立举报电话，建立追究制度。</w:t>
                  </w:r>
                </w:p>
                <w:p>
                  <w:pP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 xml:space="preserve">          </w:t>
                  </w:r>
                </w:p>
                <w:p>
                  <w:pP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</w:p>
                <w:p>
                  <w:pP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</w:p>
              </w:txbxContent>
            </v:textbox>
          </v:rect>
        </w:pict>
      </w:r>
      <w:r>
        <w:rPr>
          <w:rFonts w:hint="eastAsia"/>
        </w:rPr>
        <w:pict>
          <v:shape id="_x0000_s2354" o:spid="_x0000_s2354" o:spt="116" type="#_x0000_t116" style="position:absolute;left:0pt;margin-left:138.25pt;margin-top:41.9pt;height:38.55pt;width:107.45pt;z-index:252018688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spacing w:line="360" w:lineRule="exact"/>
                    <w:jc w:val="center"/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申报受理</w:t>
                  </w:r>
                </w:p>
              </w:txbxContent>
            </v:textbox>
          </v:shape>
        </w:pict>
      </w:r>
      <w:r>
        <w:rPr>
          <w:rFonts w:hint="eastAsia"/>
        </w:rPr>
        <w:pict>
          <v:shape id="_x0000_s2355" o:spid="_x0000_s2355" o:spt="202" type="#_x0000_t202" style="position:absolute;left:0pt;margin-left:101.55pt;margin-top:47.75pt;height:23.4pt;width:36.15pt;z-index:252047360;mso-width-relative:page;mso-height-relative:page;" filled="f" stroked="f" coordsize="21600,21600">
            <v:path/>
            <v:fill on="f" focussize="0,0"/>
            <v:stroke on="f"/>
            <v:imagedata o:title=""/>
            <o:lock v:ext="edit" grouping="f" rotation="f" text="f" aspectratio="f"/>
            <v:textbox inset="0mm,0mm,0mm,0mm">
              <w:txbxContent>
                <w:p>
                  <w:pPr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风险点</w:t>
                  </w:r>
                </w:p>
              </w:txbxContent>
            </v:textbox>
          </v:shape>
        </w:pict>
      </w:r>
      <w:r>
        <w:rPr>
          <w:rFonts w:hint="eastAsia"/>
        </w:rPr>
        <w:pict>
          <v:rect id="_x0000_s2356" o:spid="_x0000_s2356" o:spt="1" style="position:absolute;left:0pt;margin-left:299.25pt;margin-top:9.7pt;height:104.85pt;width:130.05pt;z-index:252028928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snapToGrid w:val="0"/>
                    <w:rPr>
                      <w:rFonts w:hint="eastAsia" w:ascii="仿宋_GB2312" w:hAnsi="仿宋_GB2312" w:eastAsia="仿宋_GB2312" w:cs="仿宋_GB2312"/>
                      <w:sz w:val="2"/>
                      <w:szCs w:val="21"/>
                    </w:rPr>
                  </w:pPr>
                </w:p>
                <w:p>
                  <w:pPr>
                    <w:snapToGrid w:val="0"/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1、实行受理单制；</w:t>
                  </w:r>
                </w:p>
                <w:p>
                  <w:pPr>
                    <w:snapToGrid w:val="0"/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2、严格履行服务承诺制度，做到首问责任和一次性告知；</w:t>
                  </w:r>
                </w:p>
                <w:p>
                  <w:pPr>
                    <w:snapToGrid w:val="0"/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3、政务公开，明确工作程序、时限等，按照项目核准规定办理；</w:t>
                  </w:r>
                </w:p>
                <w:p>
                  <w:pPr>
                    <w:snapToGrid w:val="0"/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4、内部监督检查、投诉举报受理。</w:t>
                  </w:r>
                </w:p>
                <w:p>
                  <w:pPr>
                    <w:snapToGrid w:val="0"/>
                    <w:spacing w:line="240" w:lineRule="exact"/>
                    <w:rPr>
                      <w:rFonts w:hint="eastAsia" w:ascii="仿宋_GB2312" w:hAnsi="仿宋_GB2312" w:eastAsia="仿宋_GB2312" w:cs="仿宋_GB2312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</w:rPr>
                    <w:t xml:space="preserve">          </w:t>
                  </w:r>
                </w:p>
                <w:p>
                  <w:pPr>
                    <w:rPr>
                      <w:rFonts w:hint="eastAsia" w:ascii="仿宋_GB2312" w:hAnsi="仿宋_GB2312" w:eastAsia="仿宋_GB2312" w:cs="仿宋_GB2312"/>
                    </w:rPr>
                  </w:pPr>
                </w:p>
                <w:p>
                  <w:pPr>
                    <w:rPr>
                      <w:rFonts w:hint="eastAsia" w:ascii="仿宋_GB2312" w:hAnsi="仿宋_GB2312" w:eastAsia="仿宋_GB2312" w:cs="仿宋_GB2312"/>
                      <w:szCs w:val="21"/>
                    </w:rPr>
                  </w:pPr>
                </w:p>
              </w:txbxContent>
            </v:textbox>
          </v:rect>
        </w:pict>
      </w:r>
      <w:r>
        <w:rPr>
          <w:rFonts w:hint="eastAsia"/>
        </w:rPr>
        <w:pict>
          <v:line id="_x0000_s2357" o:spid="_x0000_s2357" o:spt="20" style="position:absolute;left:0pt;flip:x;margin-left:92.35pt;margin-top:63.35pt;height:0pt;width:45.35pt;z-index:252046336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rPr>
          <w:rFonts w:hint="eastAsia"/>
        </w:rPr>
        <w:pict>
          <v:shape id="_x0000_s2358" o:spid="_x0000_s2358" o:spt="202" type="#_x0000_t202" style="position:absolute;left:0pt;margin-left:242.7pt;margin-top:147.5pt;height:17.85pt;width:54pt;z-index:252033024;mso-width-relative:page;mso-height-relative:page;" filled="f" stroked="f" coordsize="21600,21600">
            <v:path/>
            <v:fill on="f" focussize="0,0"/>
            <v:stroke on="f"/>
            <v:imagedata o:title=""/>
            <o:lock v:ext="edit" grouping="f" rotation="f" text="f" aspectratio="f"/>
            <v:textbox inset="0mm,0mm,0mm,0mm">
              <w:txbxContent>
                <w:p>
                  <w:pPr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防控措施</w:t>
                  </w:r>
                </w:p>
              </w:txbxContent>
            </v:textbox>
          </v:shape>
        </w:pict>
      </w:r>
      <w:r>
        <w:rPr>
          <w:rFonts w:hint="eastAsia"/>
        </w:rPr>
        <w:pict>
          <v:line id="_x0000_s2359" o:spid="_x0000_s2359" o:spt="20" style="position:absolute;left:0pt;margin-left:238.95pt;margin-top:163.85pt;height:0pt;width:59.55pt;z-index:252030976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rPr>
          <w:rFonts w:hint="eastAsia"/>
        </w:rPr>
        <w:pict>
          <v:rect id="_x0000_s2360" o:spid="_x0000_s2360" o:spt="1" style="position:absolute;left:0pt;margin-left:-24.3pt;margin-top:133.4pt;height:61.1pt;width:117pt;z-index:252056576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1、没有严格初审，审查过程中资格把关不严；</w:t>
                  </w:r>
                </w:p>
                <w:p>
                  <w:pPr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2、利用职务之便接受贿赂当事人谋利益。</w:t>
                  </w:r>
                </w:p>
              </w:txbxContent>
            </v:textbox>
          </v:rect>
        </w:pict>
      </w:r>
      <w:r>
        <w:rPr>
          <w:rFonts w:hint="eastAsia"/>
        </w:rPr>
        <w:pict>
          <v:shape id="_x0000_s2361" o:spid="_x0000_s2361" o:spt="202" type="#_x0000_t202" style="position:absolute;left:0pt;margin-left:102.3pt;margin-top:146.75pt;height:23.4pt;width:36.15pt;z-index:252032000;mso-width-relative:page;mso-height-relative:page;" filled="f" stroked="f" coordsize="21600,21600">
            <v:path/>
            <v:fill on="f" focussize="0,0"/>
            <v:stroke on="f"/>
            <v:imagedata o:title=""/>
            <o:lock v:ext="edit" grouping="f" rotation="f" text="f" aspectratio="f"/>
            <v:textbox inset="0mm,0mm,0mm,0mm">
              <w:txbxContent>
                <w:p>
                  <w:pPr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风险点</w:t>
                  </w:r>
                </w:p>
              </w:txbxContent>
            </v:textbox>
          </v:shape>
        </w:pict>
      </w:r>
      <w:r>
        <w:rPr>
          <w:rFonts w:hint="eastAsia"/>
        </w:rPr>
        <w:pict>
          <v:rect id="_x0000_s2362" o:spid="_x0000_s2362" o:spt="1" style="position:absolute;left:0pt;margin-left:299.25pt;margin-top:130.9pt;height:64.65pt;width:130.05pt;z-index:252057600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snapToGrid w:val="0"/>
                    <w:rPr>
                      <w:rFonts w:hint="eastAsia" w:ascii="仿宋_GB2312" w:hAnsi="仿宋_GB2312" w:eastAsia="仿宋_GB2312" w:cs="仿宋_GB2312"/>
                      <w:sz w:val="2"/>
                      <w:szCs w:val="21"/>
                    </w:rPr>
                  </w:pPr>
                </w:p>
                <w:p>
                  <w:pPr>
                    <w:snapToGrid w:val="0"/>
                    <w:rPr>
                      <w:rFonts w:hint="eastAsia" w:ascii="仿宋_GB2312" w:hAnsi="仿宋_GB2312" w:eastAsia="仿宋_GB2312" w:cs="仿宋_GB2312"/>
                      <w:sz w:val="2"/>
                      <w:szCs w:val="18"/>
                    </w:rPr>
                  </w:pPr>
                </w:p>
                <w:p>
                  <w:pPr>
                    <w:snapToGrid w:val="0"/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1、增强服务意识，严格遵守法律法规和规范性文件；</w:t>
                  </w:r>
                </w:p>
                <w:p>
                  <w:pPr>
                    <w:snapToGrid w:val="0"/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2、严格履行《干部廉洁自律制度》。</w:t>
                  </w:r>
                </w:p>
                <w:p>
                  <w:pPr>
                    <w:snapToGrid w:val="0"/>
                    <w:spacing w:line="240" w:lineRule="exact"/>
                    <w:rPr>
                      <w:rFonts w:hint="eastAsia" w:ascii="仿宋_GB2312" w:hAnsi="仿宋_GB2312" w:eastAsia="仿宋_GB2312" w:cs="仿宋_GB2312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</w:rPr>
                    <w:t xml:space="preserve">          </w:t>
                  </w:r>
                </w:p>
                <w:p>
                  <w:pPr>
                    <w:rPr>
                      <w:rFonts w:hint="eastAsia" w:ascii="仿宋_GB2312" w:hAnsi="仿宋_GB2312" w:eastAsia="仿宋_GB2312" w:cs="仿宋_GB2312"/>
                    </w:rPr>
                  </w:pPr>
                </w:p>
                <w:p>
                  <w:pPr>
                    <w:rPr>
                      <w:rFonts w:hint="eastAsia" w:ascii="仿宋_GB2312" w:hAnsi="仿宋_GB2312" w:eastAsia="仿宋_GB2312" w:cs="仿宋_GB2312"/>
                      <w:szCs w:val="21"/>
                    </w:rPr>
                  </w:pPr>
                </w:p>
              </w:txbxContent>
            </v:textbox>
          </v:rect>
        </w:pict>
      </w:r>
      <w:r>
        <w:rPr>
          <w:rFonts w:hint="eastAsia"/>
        </w:rPr>
        <w:pict>
          <v:rect id="_x0000_s2363" o:spid="_x0000_s2363" o:spt="1" style="position:absolute;left:0pt;margin-left:139.5pt;margin-top:139.25pt;height:42pt;width:99pt;z-index:252019712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snapToGrid w:val="0"/>
                    <w:jc w:val="center"/>
                    <w:rPr>
                      <w:rFonts w:hint="eastAsia" w:ascii="仿宋_GB2312" w:eastAsia="仿宋_GB2312"/>
                      <w:sz w:val="18"/>
                    </w:rPr>
                  </w:pPr>
                </w:p>
                <w:p>
                  <w:pPr>
                    <w:spacing w:line="300" w:lineRule="exact"/>
                    <w:jc w:val="center"/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审  查</w:t>
                  </w:r>
                </w:p>
                <w:p>
                  <w:pPr>
                    <w:jc w:val="center"/>
                    <w:rPr>
                      <w:rFonts w:hint="eastAsia" w:ascii="仿宋_GB2312" w:eastAsia="仿宋_GB2312"/>
                      <w:sz w:val="24"/>
                    </w:rPr>
                  </w:pPr>
                </w:p>
                <w:p>
                  <w:pPr>
                    <w:spacing w:line="300" w:lineRule="exact"/>
                    <w:jc w:val="center"/>
                    <w:rPr>
                      <w:rFonts w:hint="eastAsia" w:ascii="仿宋_GB2312" w:eastAsia="仿宋_GB2312"/>
                      <w:sz w:val="24"/>
                    </w:rPr>
                  </w:pPr>
                </w:p>
              </w:txbxContent>
            </v:textbox>
          </v:rect>
        </w:pict>
      </w:r>
      <w:r>
        <w:rPr>
          <w:rFonts w:hint="eastAsia"/>
        </w:rPr>
        <w:pict>
          <v:rect id="_x0000_s2364" o:spid="_x0000_s2364" o:spt="1" style="position:absolute;left:0pt;margin-left:295.5pt;margin-top:363.85pt;height:74.7pt;width:129.2pt;z-index:252040192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snapToGrid w:val="0"/>
                    <w:rPr>
                      <w:rFonts w:hint="eastAsia" w:ascii="仿宋_GB2312" w:hAnsi="仿宋_GB2312" w:eastAsia="仿宋_GB2312" w:cs="仿宋_GB2312"/>
                      <w:sz w:val="6"/>
                      <w:szCs w:val="18"/>
                    </w:rPr>
                  </w:pPr>
                </w:p>
                <w:p>
                  <w:pPr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1、严格执行《政务公务制度》，建立《干部廉洁自律制度》；</w:t>
                  </w:r>
                </w:p>
                <w:p>
                  <w:pPr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2、执行内部监督检查制度，纪检组跟踪督察制度；</w:t>
                  </w:r>
                </w:p>
                <w:p>
                  <w:pP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 xml:space="preserve">3、严格过程全程公开透明。          </w:t>
                  </w:r>
                </w:p>
                <w:p>
                  <w:pP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</w:p>
              </w:txbxContent>
            </v:textbox>
          </v:rect>
        </w:pict>
      </w:r>
      <w:r>
        <w:rPr>
          <w:rFonts w:hint="eastAsia"/>
        </w:rPr>
        <w:pict>
          <v:line id="_x0000_s2365" o:spid="_x0000_s2365" o:spt="20" style="position:absolute;left:0pt;flip:x;margin-left:93.1pt;margin-top:162.35pt;height:0pt;width:45.35pt;z-index:252029952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rPr>
          <w:rFonts w:hint="eastAsia"/>
        </w:rPr>
        <w:pict>
          <v:line id="_x0000_s2366" o:spid="_x0000_s2366" o:spt="20" style="position:absolute;left:0pt;margin-left:243.9pt;margin-top:284.9pt;height:0pt;width:53.85pt;z-index:252035072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rPr>
          <w:rFonts w:hint="eastAsia"/>
        </w:rPr>
        <w:pict>
          <v:shape id="_x0000_s2367" o:spid="_x0000_s2367" o:spt="202" type="#_x0000_t202" style="position:absolute;left:0pt;margin-left:245.4pt;margin-top:268.55pt;height:14.55pt;width:54pt;z-index:252036096;mso-width-relative:page;mso-height-relative:page;" filled="f" stroked="f" coordsize="21600,21600">
            <v:path/>
            <v:fill on="f" focussize="0,0"/>
            <v:stroke on="f"/>
            <v:imagedata o:title=""/>
            <o:lock v:ext="edit" grouping="f" rotation="f" text="f" aspectratio="f"/>
            <v:textbox inset="0mm,0mm,0mm,0mm">
              <w:txbxContent>
                <w:p>
                  <w:pPr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防控措施</w:t>
                  </w:r>
                </w:p>
              </w:txbxContent>
            </v:textbox>
          </v:shape>
        </w:pict>
      </w:r>
      <w:r>
        <w:rPr>
          <w:rFonts w:hint="eastAsia"/>
        </w:rPr>
        <w:pict>
          <v:line id="_x0000_s2368" o:spid="_x0000_s2368" o:spt="20" style="position:absolute;left:0pt;margin-left:187pt;margin-top:424.4pt;height:73.7pt;width:0.05pt;z-index:252026880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rPr>
          <w:rFonts w:hint="eastAsia"/>
        </w:rPr>
        <w:pict>
          <v:rect id="_x0000_s2369" o:spid="_x0000_s2369" o:spt="1" style="position:absolute;left:0pt;margin-left:143.5pt;margin-top:259.4pt;height:42.9pt;width:99pt;z-index:252021760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snapToGrid w:val="0"/>
                    <w:jc w:val="center"/>
                    <w:rPr>
                      <w:rFonts w:hint="eastAsia" w:ascii="仿宋_GB2312" w:eastAsia="仿宋_GB2312"/>
                      <w:sz w:val="16"/>
                    </w:rPr>
                  </w:pPr>
                </w:p>
                <w:p>
                  <w:pPr>
                    <w:jc w:val="center"/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公  示</w:t>
                  </w:r>
                </w:p>
                <w:p>
                  <w:pPr>
                    <w:jc w:val="center"/>
                    <w:rPr>
                      <w:rFonts w:hint="eastAsia" w:ascii="仿宋_GB2312" w:eastAsia="仿宋_GB2312"/>
                      <w:sz w:val="24"/>
                    </w:rPr>
                  </w:pPr>
                </w:p>
              </w:txbxContent>
            </v:textbox>
          </v:rect>
        </w:pict>
      </w:r>
      <w:r>
        <w:rPr>
          <w:rFonts w:hint="eastAsia"/>
        </w:rPr>
        <w:pict>
          <v:line id="_x0000_s2370" o:spid="_x0000_s2370" o:spt="20" style="position:absolute;left:0pt;margin-left:189pt;margin-top:81.4pt;height:56.7pt;width:0.05pt;z-index:252020736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rPr>
          <w:rFonts w:hint="eastAsia"/>
        </w:rPr>
        <w:pict>
          <v:shape id="_x0000_s2371" o:spid="_x0000_s2371" o:spt="202" type="#_x0000_t202" style="position:absolute;left:0pt;margin-left:103.8pt;margin-top:269.6pt;height:23.4pt;width:36.15pt;z-index:252039168;mso-width-relative:page;mso-height-relative:page;" filled="f" stroked="f" coordsize="21600,21600">
            <v:path/>
            <v:fill on="f" focussize="0,0"/>
            <v:stroke on="f"/>
            <v:imagedata o:title=""/>
            <o:lock v:ext="edit" grouping="f" rotation="f" text="f" aspectratio="f"/>
            <v:textbox inset="0mm,0mm,0mm,0mm">
              <w:txbxContent>
                <w:p>
                  <w:pPr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风险点</w:t>
                  </w:r>
                </w:p>
              </w:txbxContent>
            </v:textbox>
          </v:shape>
        </w:pict>
      </w:r>
      <w:r>
        <w:rPr>
          <w:rFonts w:hint="eastAsia"/>
        </w:rPr>
        <w:pict>
          <v:line id="_x0000_s2372" o:spid="_x0000_s2372" o:spt="20" style="position:absolute;left:0pt;flip:x;margin-left:96.1pt;margin-top:285.2pt;height:0pt;width:45.35pt;z-index:252038144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rPr>
          <w:rFonts w:hint="eastAsia"/>
        </w:rPr>
        <w:pict>
          <v:line id="_x0000_s2373" o:spid="_x0000_s2373" o:spt="20" style="position:absolute;left:0pt;margin-left:188.5pt;margin-top:302.15pt;height:76.55pt;width:0.05pt;z-index:252025856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rPr>
          <w:rFonts w:hint="eastAsia"/>
        </w:rPr>
        <w:pict>
          <v:rect id="_x0000_s2374" o:spid="_x0000_s2374" o:spt="1" style="position:absolute;left:0pt;margin-left:-22.8pt;margin-top:265.7pt;height:41.75pt;width:119.35pt;z-index:252037120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snapToGrid w:val="0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</w:p>
                <w:p>
                  <w:pP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不依法公示。</w:t>
                  </w:r>
                </w:p>
              </w:txbxContent>
            </v:textbox>
          </v:rect>
        </w:pict>
      </w:r>
      <w:r>
        <w:rPr>
          <w:rFonts w:hint="eastAsia"/>
        </w:rPr>
        <w:pict>
          <v:shape id="_x0000_s2375" o:spid="_x0000_s2375" o:spt="202" type="#_x0000_t202" style="position:absolute;left:0pt;margin-left:240.15pt;margin-top:383.4pt;height:14.55pt;width:54pt;z-index:252042240;mso-width-relative:page;mso-height-relative:page;" filled="f" stroked="f" coordsize="21600,21600">
            <v:path/>
            <v:fill on="f" focussize="0,0"/>
            <v:stroke on="f"/>
            <v:imagedata o:title=""/>
            <o:lock v:ext="edit" grouping="f" rotation="f" text="f" aspectratio="f"/>
            <v:textbox inset="0mm,0mm,0mm,0mm">
              <w:txbxContent>
                <w:p>
                  <w:pPr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防控措施</w:t>
                  </w:r>
                </w:p>
              </w:txbxContent>
            </v:textbox>
          </v:shape>
        </w:pict>
      </w:r>
      <w:r>
        <w:rPr>
          <w:rFonts w:hint="eastAsia"/>
        </w:rPr>
        <w:pict>
          <v:line id="_x0000_s2376" o:spid="_x0000_s2376" o:spt="20" style="position:absolute;left:0pt;margin-left:246.3pt;margin-top:62.6pt;height:0pt;width:53.85pt;z-index:252048384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rPr>
          <w:rFonts w:hint="eastAsia"/>
        </w:rPr>
        <w:pict>
          <v:rect id="_x0000_s2377" o:spid="_x0000_s2377" o:spt="1" style="position:absolute;left:0pt;margin-left:-24.55pt;margin-top:374.05pt;height:54.6pt;width:119.35pt;z-index:252043264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snapToGrid w:val="0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</w:p>
                <w:p>
                  <w:pP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1、随意奖励，优亲厚友；</w:t>
                  </w:r>
                </w:p>
                <w:p>
                  <w:pP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2、贪污、挪用费用。</w:t>
                  </w:r>
                </w:p>
              </w:txbxContent>
            </v:textbox>
          </v:rect>
        </w:pict>
      </w:r>
      <w:r>
        <w:rPr>
          <w:rFonts w:hint="eastAsia"/>
        </w:rPr>
        <w:pict>
          <v:line id="_x0000_s2378" o:spid="_x0000_s2378" o:spt="20" style="position:absolute;left:0pt;margin-left:240.15pt;margin-top:400.5pt;height:0pt;width:56.7pt;z-index:252041216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rPr>
          <w:rFonts w:hint="eastAsia" w:ascii="方正小标宋简体" w:hAnsi="方正小标宋简体" w:eastAsia="方正小标宋简体"/>
          <w:sz w:val="44"/>
        </w:rPr>
        <w:tab/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tabs>
          <w:tab w:val="left" w:pos="4950"/>
        </w:tabs>
        <w:rPr>
          <w:rFonts w:hint="eastAsia"/>
        </w:rPr>
      </w:pPr>
      <w:r>
        <w:tab/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</w:rPr>
        <w:pict>
          <v:rect id="_x0000_s2379" o:spid="_x0000_s2379" o:spt="1" style="position:absolute;left:0pt;margin-left:299.25pt;margin-top:9.25pt;height:42.15pt;width:129.2pt;z-index:252053504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snapToGrid w:val="0"/>
                    <w:rPr>
                      <w:rFonts w:hint="eastAsia" w:ascii="仿宋_GB2312" w:hAnsi="仿宋_GB2312" w:eastAsia="仿宋_GB2312" w:cs="仿宋_GB2312"/>
                      <w:sz w:val="14"/>
                      <w:szCs w:val="18"/>
                    </w:rPr>
                  </w:pPr>
                </w:p>
                <w:p>
                  <w:pP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《档案管理制度》</w:t>
                  </w:r>
                </w:p>
                <w:p>
                  <w:pP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 xml:space="preserve">          </w:t>
                  </w:r>
                </w:p>
                <w:p>
                  <w:pP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</w:p>
              </w:txbxContent>
            </v:textbox>
          </v:rect>
        </w:pict>
      </w:r>
      <w:r>
        <w:rPr>
          <w:rFonts w:hint="eastAsia"/>
        </w:rPr>
        <w:pict>
          <v:shape id="_x0000_s2380" o:spid="_x0000_s2380" o:spt="202" type="#_x0000_t202" style="position:absolute;left:0pt;margin-left:241.65pt;margin-top:17.7pt;height:14.55pt;width:54pt;z-index:252055552;mso-width-relative:page;mso-height-relative:page;" filled="f" stroked="f" coordsize="21600,21600">
            <v:path/>
            <v:fill on="f" focussize="0,0"/>
            <v:stroke on="f"/>
            <v:imagedata o:title=""/>
            <o:lock v:ext="edit" grouping="f" rotation="f" text="f" aspectratio="f"/>
            <v:textbox inset="0mm,0mm,0mm,0mm">
              <w:txbxContent>
                <w:p>
                  <w:pPr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防控措施</w:t>
                  </w:r>
                </w:p>
              </w:txbxContent>
            </v:textbox>
          </v:shape>
        </w:pict>
      </w:r>
      <w:r>
        <w:rPr>
          <w:rFonts w:hint="eastAsia"/>
        </w:rPr>
        <w:pict>
          <v:line id="_x0000_s2381" o:spid="_x0000_s2381" o:spt="20" style="position:absolute;left:0pt;margin-left:241.65pt;margin-top:33.3pt;height:0pt;width:56.7pt;z-index:252054528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rPr>
          <w:rFonts w:hint="eastAsia"/>
        </w:rPr>
        <w:t xml:space="preserve">       </w:t>
      </w:r>
      <w:r>
        <w:rPr>
          <w:rFonts w:hint="eastAsia"/>
          <w:sz w:val="32"/>
          <w:szCs w:val="32"/>
        </w:rPr>
        <w:t xml:space="preserve">     </w:t>
      </w:r>
      <w:r>
        <w:rPr>
          <w:rFonts w:hint="eastAsia"/>
          <w:sz w:val="28"/>
          <w:szCs w:val="28"/>
        </w:rPr>
        <w:t xml:space="preserve">    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br w:type="page"/>
      </w:r>
    </w:p>
    <w:p>
      <w:pPr>
        <w:spacing w:line="680" w:lineRule="exact"/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  <w:lang w:eastAsia="zh-CN"/>
        </w:rPr>
        <w:t>武乡</w:t>
      </w:r>
      <w:r>
        <w:rPr>
          <w:rFonts w:hint="eastAsia" w:ascii="黑体" w:hAnsi="黑体" w:eastAsia="黑体" w:cs="黑体"/>
          <w:sz w:val="44"/>
          <w:szCs w:val="44"/>
        </w:rPr>
        <w:t>县司法局</w:t>
      </w:r>
    </w:p>
    <w:p>
      <w:pPr>
        <w:spacing w:line="680" w:lineRule="exact"/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行政奖励类事项廉政建设风险防控图</w:t>
      </w:r>
    </w:p>
    <w:p>
      <w:pPr>
        <w:rPr>
          <w:rFonts w:hint="eastAsia" w:ascii="仿宋_GB2312" w:hAnsi="黑体" w:eastAsia="仿宋_GB2312" w:cs="黑体"/>
          <w:spacing w:val="-10"/>
          <w:sz w:val="30"/>
          <w:szCs w:val="30"/>
        </w:rPr>
      </w:pPr>
    </w:p>
    <w:p>
      <w:pPr>
        <w:rPr>
          <w:rFonts w:hint="eastAsia" w:ascii="仿宋_GB2312" w:hAnsi="黑体" w:eastAsia="仿宋_GB2312" w:cs="黑体"/>
          <w:spacing w:val="-10"/>
          <w:sz w:val="30"/>
          <w:szCs w:val="30"/>
        </w:rPr>
      </w:pPr>
      <w:r>
        <w:rPr>
          <w:rFonts w:hint="eastAsia" w:ascii="仿宋_GB2312" w:hAnsi="黑体" w:eastAsia="仿宋_GB2312" w:cs="黑体"/>
          <w:spacing w:val="-10"/>
          <w:sz w:val="30"/>
          <w:szCs w:val="30"/>
        </w:rPr>
        <w:t>权力名称：对</w:t>
      </w:r>
      <w:r>
        <w:rPr>
          <w:rFonts w:hint="eastAsia" w:ascii="仿宋_GB2312" w:hAnsi="黑体" w:eastAsia="仿宋_GB2312" w:cs="黑体"/>
          <w:spacing w:val="-10"/>
          <w:sz w:val="30"/>
          <w:szCs w:val="30"/>
          <w:lang w:eastAsia="zh-CN"/>
        </w:rPr>
        <w:t>律师事务所、律师进行</w:t>
      </w:r>
      <w:r>
        <w:rPr>
          <w:rFonts w:hint="eastAsia" w:ascii="仿宋_GB2312" w:hAnsi="黑体" w:eastAsia="仿宋_GB2312" w:cs="黑体"/>
          <w:spacing w:val="-10"/>
          <w:sz w:val="30"/>
          <w:szCs w:val="30"/>
        </w:rPr>
        <w:t>表彰奖励</w:t>
      </w:r>
    </w:p>
    <w:p>
      <w:pPr>
        <w:tabs>
          <w:tab w:val="left" w:pos="5736"/>
        </w:tabs>
        <w:rPr>
          <w:rFonts w:hint="eastAsia" w:ascii="方正小标宋简体" w:hAnsi="方正小标宋简体" w:eastAsia="方正小标宋简体"/>
          <w:sz w:val="44"/>
        </w:rPr>
      </w:pPr>
      <w:r>
        <w:rPr>
          <w:rFonts w:hint="eastAsia"/>
        </w:rPr>
        <w:pict>
          <v:line id="_x0000_s2382" o:spid="_x0000_s2382" o:spt="20" style="position:absolute;left:0pt;flip:x;margin-left:94.35pt;margin-top:401.15pt;height:0pt;width:45.35pt;z-index:252084224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rPr>
          <w:rFonts w:hint="eastAsia"/>
        </w:rPr>
        <w:pict>
          <v:shape id="_x0000_s2383" o:spid="_x0000_s2383" o:spt="202" type="#_x0000_t202" style="position:absolute;left:0pt;margin-left:105.05pt;margin-top:385.55pt;height:23.4pt;width:36.15pt;z-index:252085248;mso-width-relative:page;mso-height-relative:page;" filled="f" stroked="f" coordsize="21600,21600">
            <v:path/>
            <v:fill on="f" focussize="0,0"/>
            <v:stroke on="f"/>
            <v:imagedata o:title=""/>
            <o:lock v:ext="edit" grouping="f" rotation="f" text="f" aspectratio="f"/>
            <v:textbox inset="0mm,0mm,0mm,0mm">
              <w:txbxContent>
                <w:p>
                  <w:pPr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风险点</w:t>
                  </w:r>
                </w:p>
              </w:txbxContent>
            </v:textbox>
          </v:shape>
        </w:pict>
      </w:r>
      <w:r>
        <w:rPr>
          <w:rFonts w:hint="eastAsia"/>
        </w:rPr>
        <w:pict>
          <v:rect id="_x0000_s2384" o:spid="_x0000_s2384" o:spt="1" style="position:absolute;left:0pt;margin-left:140.5pt;margin-top:377.6pt;height:46.8pt;width:99pt;z-index:252062720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snapToGrid w:val="0"/>
                    <w:jc w:val="center"/>
                    <w:rPr>
                      <w:rFonts w:hint="eastAsia" w:ascii="仿宋_GB2312" w:eastAsia="仿宋_GB2312"/>
                      <w:sz w:val="18"/>
                    </w:rPr>
                  </w:pPr>
                </w:p>
                <w:p>
                  <w:pPr>
                    <w:jc w:val="center"/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奖  励</w:t>
                  </w:r>
                </w:p>
                <w:p>
                  <w:pPr>
                    <w:jc w:val="center"/>
                    <w:rPr>
                      <w:rFonts w:hint="eastAsia" w:ascii="仿宋_GB2312" w:eastAsia="仿宋_GB2312"/>
                      <w:sz w:val="24"/>
                    </w:rPr>
                  </w:pPr>
                </w:p>
              </w:txbxContent>
            </v:textbox>
          </v:rect>
        </w:pict>
      </w:r>
      <w:r>
        <w:rPr>
          <w:rFonts w:hint="eastAsia"/>
        </w:rPr>
        <w:pict>
          <v:shape id="_x0000_s2385" o:spid="_x0000_s2385" o:spt="116" type="#_x0000_t116" style="position:absolute;left:0pt;margin-left:136.75pt;margin-top:498.35pt;height:35.7pt;width:104.6pt;z-index:252063744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snapToGrid w:val="0"/>
                    <w:spacing w:line="380" w:lineRule="exact"/>
                    <w:jc w:val="center"/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办  结</w:t>
                  </w:r>
                </w:p>
              </w:txbxContent>
            </v:textbox>
          </v:shape>
        </w:pict>
      </w:r>
      <w:r>
        <w:rPr>
          <w:rFonts w:hint="eastAsia"/>
        </w:rPr>
        <w:pict>
          <v:shape id="_x0000_s2386" o:spid="_x0000_s2386" o:spt="202" type="#_x0000_t202" style="position:absolute;left:0pt;margin-left:101.3pt;margin-top:501.05pt;height:23.4pt;width:36.15pt;z-index:252092416;mso-width-relative:page;mso-height-relative:page;" filled="f" stroked="f" coordsize="21600,21600">
            <v:path/>
            <v:fill on="f" focussize="0,0"/>
            <v:stroke on="f"/>
            <v:imagedata o:title=""/>
            <o:lock v:ext="edit" grouping="f" rotation="f" text="f" aspectratio="f"/>
            <v:textbox inset="0mm,0mm,0mm,0mm">
              <w:txbxContent>
                <w:p>
                  <w:pPr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风险点</w:t>
                  </w:r>
                </w:p>
              </w:txbxContent>
            </v:textbox>
          </v:shape>
        </w:pict>
      </w:r>
      <w:r>
        <w:rPr>
          <w:rFonts w:hint="eastAsia"/>
        </w:rPr>
        <w:pict>
          <v:line id="_x0000_s2387" o:spid="_x0000_s2387" o:spt="20" style="position:absolute;left:0pt;flip:x;margin-left:90.6pt;margin-top:516.65pt;height:0pt;width:45.35pt;z-index:252091392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rPr>
          <w:rFonts w:hint="eastAsia"/>
        </w:rPr>
        <w:pict>
          <v:rect id="_x0000_s2388" o:spid="_x0000_s2388" o:spt="1" style="position:absolute;left:0pt;margin-left:-23.55pt;margin-top:17.15pt;height:91.7pt;width:117pt;z-index:252067840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1、故意刁难申请人；</w:t>
                  </w:r>
                </w:p>
                <w:p>
                  <w:pPr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2、不按规定程序受理；</w:t>
                  </w:r>
                </w:p>
                <w:p>
                  <w:pPr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 xml:space="preserve">3、无原因超时办理；    </w:t>
                  </w:r>
                </w:p>
                <w:p>
                  <w:pPr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4、不能一次告知所需材料；</w:t>
                  </w:r>
                </w:p>
                <w:p>
                  <w:pPr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5、不严格审查或故意让虚假资料通过。</w:t>
                  </w:r>
                </w:p>
              </w:txbxContent>
            </v:textbox>
          </v:rect>
        </w:pict>
      </w:r>
      <w:r>
        <w:rPr>
          <w:rFonts w:hint="eastAsia"/>
        </w:rPr>
        <w:pict>
          <v:rect id="_x0000_s2389" o:spid="_x0000_s2389" o:spt="1" style="position:absolute;left:0pt;margin-left:-28.3pt;margin-top:494.8pt;height:39.45pt;width:119.35pt;z-index:252090368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snapToGrid w:val="0"/>
                    <w:rPr>
                      <w:rFonts w:hint="eastAsia" w:ascii="仿宋_GB2312" w:hAnsi="仿宋_GB2312" w:eastAsia="仿宋_GB2312" w:cs="仿宋_GB2312"/>
                      <w:sz w:val="14"/>
                      <w:szCs w:val="18"/>
                    </w:rPr>
                  </w:pPr>
                </w:p>
                <w:p>
                  <w:pP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没有将相关资料归档。</w:t>
                  </w:r>
                </w:p>
              </w:txbxContent>
            </v:textbox>
          </v:rect>
        </w:pict>
      </w:r>
      <w:r>
        <w:rPr>
          <w:rFonts w:hint="eastAsia"/>
        </w:rPr>
        <w:pict>
          <v:shape id="_x0000_s2390" o:spid="_x0000_s2390" o:spt="202" type="#_x0000_t202" style="position:absolute;left:0pt;margin-left:248.7pt;margin-top:46.25pt;height:17.85pt;width:54pt;z-index:252089344;mso-width-relative:page;mso-height-relative:page;" filled="f" stroked="f" coordsize="21600,21600">
            <v:path/>
            <v:fill on="f" focussize="0,0"/>
            <v:stroke on="f"/>
            <v:imagedata o:title=""/>
            <o:lock v:ext="edit" grouping="f" rotation="f" text="f" aspectratio="f"/>
            <v:textbox inset="0mm,0mm,0mm,0mm">
              <w:txbxContent>
                <w:p>
                  <w:pPr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防控措施</w:t>
                  </w:r>
                </w:p>
              </w:txbxContent>
            </v:textbox>
          </v:shape>
        </w:pict>
      </w:r>
      <w:r>
        <w:rPr>
          <w:rFonts w:hint="eastAsia"/>
        </w:rPr>
        <w:pict>
          <v:line id="_x0000_s2391" o:spid="_x0000_s2391" o:spt="20" style="position:absolute;left:0pt;margin-left:188.5pt;margin-top:182pt;height:77.4pt;width:0.05pt;z-index:252064768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rPr>
          <w:rFonts w:hint="eastAsia"/>
        </w:rPr>
        <w:pict>
          <v:rect id="_x0000_s2392" o:spid="_x0000_s2392" o:spt="1" style="position:absolute;left:0pt;margin-left:298.05pt;margin-top:260.35pt;height:48.6pt;width:129.9pt;z-index:252073984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snapToGrid w:val="0"/>
                    <w:rPr>
                      <w:rFonts w:hint="eastAsia" w:ascii="仿宋_GB2312" w:hAnsi="仿宋_GB2312" w:eastAsia="仿宋_GB2312" w:cs="仿宋_GB2312"/>
                      <w:sz w:val="10"/>
                      <w:szCs w:val="18"/>
                    </w:rPr>
                  </w:pPr>
                </w:p>
                <w:p>
                  <w:pP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依法公示，设立举报电话，建立追究制度。</w:t>
                  </w:r>
                </w:p>
                <w:p>
                  <w:pP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 xml:space="preserve">          </w:t>
                  </w:r>
                </w:p>
                <w:p>
                  <w:pP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</w:p>
                <w:p>
                  <w:pP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</w:p>
              </w:txbxContent>
            </v:textbox>
          </v:rect>
        </w:pict>
      </w:r>
      <w:r>
        <w:rPr>
          <w:rFonts w:hint="eastAsia"/>
        </w:rPr>
        <w:pict>
          <v:shape id="_x0000_s2393" o:spid="_x0000_s2393" o:spt="116" type="#_x0000_t116" style="position:absolute;left:0pt;margin-left:138.25pt;margin-top:41.9pt;height:38.55pt;width:107.45pt;z-index:252058624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spacing w:line="360" w:lineRule="exact"/>
                    <w:jc w:val="center"/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申报受理</w:t>
                  </w:r>
                </w:p>
              </w:txbxContent>
            </v:textbox>
          </v:shape>
        </w:pict>
      </w:r>
      <w:r>
        <w:rPr>
          <w:rFonts w:hint="eastAsia"/>
        </w:rPr>
        <w:pict>
          <v:shape id="_x0000_s2394" o:spid="_x0000_s2394" o:spt="202" type="#_x0000_t202" style="position:absolute;left:0pt;margin-left:101.55pt;margin-top:47.75pt;height:23.4pt;width:36.15pt;z-index:252087296;mso-width-relative:page;mso-height-relative:page;" filled="f" stroked="f" coordsize="21600,21600">
            <v:path/>
            <v:fill on="f" focussize="0,0"/>
            <v:stroke on="f"/>
            <v:imagedata o:title=""/>
            <o:lock v:ext="edit" grouping="f" rotation="f" text="f" aspectratio="f"/>
            <v:textbox inset="0mm,0mm,0mm,0mm">
              <w:txbxContent>
                <w:p>
                  <w:pPr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风险点</w:t>
                  </w:r>
                </w:p>
              </w:txbxContent>
            </v:textbox>
          </v:shape>
        </w:pict>
      </w:r>
      <w:r>
        <w:rPr>
          <w:rFonts w:hint="eastAsia"/>
        </w:rPr>
        <w:pict>
          <v:rect id="_x0000_s2395" o:spid="_x0000_s2395" o:spt="1" style="position:absolute;left:0pt;margin-left:299.25pt;margin-top:9.7pt;height:104.85pt;width:130.05pt;z-index:252068864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snapToGrid w:val="0"/>
                    <w:rPr>
                      <w:rFonts w:hint="eastAsia" w:ascii="仿宋_GB2312" w:hAnsi="仿宋_GB2312" w:eastAsia="仿宋_GB2312" w:cs="仿宋_GB2312"/>
                      <w:sz w:val="2"/>
                      <w:szCs w:val="21"/>
                    </w:rPr>
                  </w:pPr>
                </w:p>
                <w:p>
                  <w:pPr>
                    <w:snapToGrid w:val="0"/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1、实行受理单制；</w:t>
                  </w:r>
                </w:p>
                <w:p>
                  <w:pPr>
                    <w:snapToGrid w:val="0"/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2、严格履行服务承诺制度，做到首问责任和一次性告知；</w:t>
                  </w:r>
                </w:p>
                <w:p>
                  <w:pPr>
                    <w:snapToGrid w:val="0"/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3、政务公开，明确工作程序、时限等，按照项目核准规定办理；</w:t>
                  </w:r>
                </w:p>
                <w:p>
                  <w:pPr>
                    <w:snapToGrid w:val="0"/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4、内部监督检查、投诉举报受理。</w:t>
                  </w:r>
                </w:p>
                <w:p>
                  <w:pPr>
                    <w:snapToGrid w:val="0"/>
                    <w:spacing w:line="240" w:lineRule="exact"/>
                    <w:rPr>
                      <w:rFonts w:hint="eastAsia" w:ascii="仿宋_GB2312" w:hAnsi="仿宋_GB2312" w:eastAsia="仿宋_GB2312" w:cs="仿宋_GB2312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</w:rPr>
                    <w:t xml:space="preserve">          </w:t>
                  </w:r>
                </w:p>
                <w:p>
                  <w:pPr>
                    <w:rPr>
                      <w:rFonts w:hint="eastAsia" w:ascii="仿宋_GB2312" w:hAnsi="仿宋_GB2312" w:eastAsia="仿宋_GB2312" w:cs="仿宋_GB2312"/>
                    </w:rPr>
                  </w:pPr>
                </w:p>
                <w:p>
                  <w:pPr>
                    <w:rPr>
                      <w:rFonts w:hint="eastAsia" w:ascii="仿宋_GB2312" w:hAnsi="仿宋_GB2312" w:eastAsia="仿宋_GB2312" w:cs="仿宋_GB2312"/>
                      <w:szCs w:val="21"/>
                    </w:rPr>
                  </w:pPr>
                </w:p>
              </w:txbxContent>
            </v:textbox>
          </v:rect>
        </w:pict>
      </w:r>
      <w:r>
        <w:rPr>
          <w:rFonts w:hint="eastAsia"/>
        </w:rPr>
        <w:pict>
          <v:line id="_x0000_s2396" o:spid="_x0000_s2396" o:spt="20" style="position:absolute;left:0pt;flip:x;margin-left:92.35pt;margin-top:63.35pt;height:0pt;width:45.35pt;z-index:252086272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rPr>
          <w:rFonts w:hint="eastAsia"/>
        </w:rPr>
        <w:pict>
          <v:shape id="_x0000_s2397" o:spid="_x0000_s2397" o:spt="202" type="#_x0000_t202" style="position:absolute;left:0pt;margin-left:242.7pt;margin-top:147.5pt;height:17.85pt;width:54pt;z-index:252072960;mso-width-relative:page;mso-height-relative:page;" filled="f" stroked="f" coordsize="21600,21600">
            <v:path/>
            <v:fill on="f" focussize="0,0"/>
            <v:stroke on="f"/>
            <v:imagedata o:title=""/>
            <o:lock v:ext="edit" grouping="f" rotation="f" text="f" aspectratio="f"/>
            <v:textbox inset="0mm,0mm,0mm,0mm">
              <w:txbxContent>
                <w:p>
                  <w:pPr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防控措施</w:t>
                  </w:r>
                </w:p>
              </w:txbxContent>
            </v:textbox>
          </v:shape>
        </w:pict>
      </w:r>
      <w:r>
        <w:rPr>
          <w:rFonts w:hint="eastAsia"/>
        </w:rPr>
        <w:pict>
          <v:line id="_x0000_s2398" o:spid="_x0000_s2398" o:spt="20" style="position:absolute;left:0pt;margin-left:238.95pt;margin-top:163.85pt;height:0pt;width:59.55pt;z-index:252070912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rPr>
          <w:rFonts w:hint="eastAsia"/>
        </w:rPr>
        <w:pict>
          <v:rect id="_x0000_s2399" o:spid="_x0000_s2399" o:spt="1" style="position:absolute;left:0pt;margin-left:-24.3pt;margin-top:133.4pt;height:61.1pt;width:117pt;z-index:252096512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1、没有严格初审，审查过程中资格把关不严；</w:t>
                  </w:r>
                </w:p>
                <w:p>
                  <w:pPr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2、利用职务之便接受贿赂当事人谋利益。</w:t>
                  </w:r>
                </w:p>
              </w:txbxContent>
            </v:textbox>
          </v:rect>
        </w:pict>
      </w:r>
      <w:r>
        <w:rPr>
          <w:rFonts w:hint="eastAsia"/>
        </w:rPr>
        <w:pict>
          <v:shape id="_x0000_s2400" o:spid="_x0000_s2400" o:spt="202" type="#_x0000_t202" style="position:absolute;left:0pt;margin-left:102.3pt;margin-top:146.75pt;height:23.4pt;width:36.15pt;z-index:252071936;mso-width-relative:page;mso-height-relative:page;" filled="f" stroked="f" coordsize="21600,21600">
            <v:path/>
            <v:fill on="f" focussize="0,0"/>
            <v:stroke on="f"/>
            <v:imagedata o:title=""/>
            <o:lock v:ext="edit" grouping="f" rotation="f" text="f" aspectratio="f"/>
            <v:textbox inset="0mm,0mm,0mm,0mm">
              <w:txbxContent>
                <w:p>
                  <w:pPr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风险点</w:t>
                  </w:r>
                </w:p>
              </w:txbxContent>
            </v:textbox>
          </v:shape>
        </w:pict>
      </w:r>
      <w:r>
        <w:rPr>
          <w:rFonts w:hint="eastAsia"/>
        </w:rPr>
        <w:pict>
          <v:rect id="_x0000_s2401" o:spid="_x0000_s2401" o:spt="1" style="position:absolute;left:0pt;margin-left:299.25pt;margin-top:130.9pt;height:64.65pt;width:130.05pt;z-index:252097536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snapToGrid w:val="0"/>
                    <w:rPr>
                      <w:rFonts w:hint="eastAsia" w:ascii="仿宋_GB2312" w:hAnsi="仿宋_GB2312" w:eastAsia="仿宋_GB2312" w:cs="仿宋_GB2312"/>
                      <w:sz w:val="2"/>
                      <w:szCs w:val="21"/>
                    </w:rPr>
                  </w:pPr>
                </w:p>
                <w:p>
                  <w:pPr>
                    <w:snapToGrid w:val="0"/>
                    <w:rPr>
                      <w:rFonts w:hint="eastAsia" w:ascii="仿宋_GB2312" w:hAnsi="仿宋_GB2312" w:eastAsia="仿宋_GB2312" w:cs="仿宋_GB2312"/>
                      <w:sz w:val="2"/>
                      <w:szCs w:val="18"/>
                    </w:rPr>
                  </w:pPr>
                </w:p>
                <w:p>
                  <w:pPr>
                    <w:snapToGrid w:val="0"/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1、增强服务意识，严格遵守法律法规和规范性文件；</w:t>
                  </w:r>
                </w:p>
                <w:p>
                  <w:pPr>
                    <w:snapToGrid w:val="0"/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2、严格履行《干部廉洁自律制度》。</w:t>
                  </w:r>
                </w:p>
                <w:p>
                  <w:pPr>
                    <w:snapToGrid w:val="0"/>
                    <w:spacing w:line="240" w:lineRule="exact"/>
                    <w:rPr>
                      <w:rFonts w:hint="eastAsia" w:ascii="仿宋_GB2312" w:hAnsi="仿宋_GB2312" w:eastAsia="仿宋_GB2312" w:cs="仿宋_GB2312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</w:rPr>
                    <w:t xml:space="preserve">          </w:t>
                  </w:r>
                </w:p>
                <w:p>
                  <w:pPr>
                    <w:rPr>
                      <w:rFonts w:hint="eastAsia" w:ascii="仿宋_GB2312" w:hAnsi="仿宋_GB2312" w:eastAsia="仿宋_GB2312" w:cs="仿宋_GB2312"/>
                    </w:rPr>
                  </w:pPr>
                </w:p>
                <w:p>
                  <w:pPr>
                    <w:rPr>
                      <w:rFonts w:hint="eastAsia" w:ascii="仿宋_GB2312" w:hAnsi="仿宋_GB2312" w:eastAsia="仿宋_GB2312" w:cs="仿宋_GB2312"/>
                      <w:szCs w:val="21"/>
                    </w:rPr>
                  </w:pPr>
                </w:p>
              </w:txbxContent>
            </v:textbox>
          </v:rect>
        </w:pict>
      </w:r>
      <w:r>
        <w:rPr>
          <w:rFonts w:hint="eastAsia"/>
        </w:rPr>
        <w:pict>
          <v:rect id="_x0000_s2402" o:spid="_x0000_s2402" o:spt="1" style="position:absolute;left:0pt;margin-left:139.5pt;margin-top:139.25pt;height:42pt;width:99pt;z-index:252059648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snapToGrid w:val="0"/>
                    <w:jc w:val="center"/>
                    <w:rPr>
                      <w:rFonts w:hint="eastAsia" w:ascii="仿宋_GB2312" w:eastAsia="仿宋_GB2312"/>
                      <w:sz w:val="18"/>
                    </w:rPr>
                  </w:pPr>
                </w:p>
                <w:p>
                  <w:pPr>
                    <w:spacing w:line="300" w:lineRule="exact"/>
                    <w:jc w:val="center"/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审  查</w:t>
                  </w:r>
                </w:p>
                <w:p>
                  <w:pPr>
                    <w:jc w:val="center"/>
                    <w:rPr>
                      <w:rFonts w:hint="eastAsia" w:ascii="仿宋_GB2312" w:eastAsia="仿宋_GB2312"/>
                      <w:sz w:val="24"/>
                    </w:rPr>
                  </w:pPr>
                </w:p>
                <w:p>
                  <w:pPr>
                    <w:spacing w:line="300" w:lineRule="exact"/>
                    <w:jc w:val="center"/>
                    <w:rPr>
                      <w:rFonts w:hint="eastAsia" w:ascii="仿宋_GB2312" w:eastAsia="仿宋_GB2312"/>
                      <w:sz w:val="24"/>
                    </w:rPr>
                  </w:pPr>
                </w:p>
              </w:txbxContent>
            </v:textbox>
          </v:rect>
        </w:pict>
      </w:r>
      <w:r>
        <w:rPr>
          <w:rFonts w:hint="eastAsia"/>
        </w:rPr>
        <w:pict>
          <v:rect id="_x0000_s2403" o:spid="_x0000_s2403" o:spt="1" style="position:absolute;left:0pt;margin-left:295.5pt;margin-top:363.85pt;height:74.7pt;width:129.2pt;z-index:252080128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snapToGrid w:val="0"/>
                    <w:rPr>
                      <w:rFonts w:hint="eastAsia" w:ascii="仿宋_GB2312" w:hAnsi="仿宋_GB2312" w:eastAsia="仿宋_GB2312" w:cs="仿宋_GB2312"/>
                      <w:sz w:val="6"/>
                      <w:szCs w:val="18"/>
                    </w:rPr>
                  </w:pPr>
                </w:p>
                <w:p>
                  <w:pPr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1、严格执行《政务公务制度》，建立《干部廉洁自律制度》；</w:t>
                  </w:r>
                </w:p>
                <w:p>
                  <w:pPr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2、执行内部监督检查制度，纪检组跟踪督察制度；</w:t>
                  </w:r>
                </w:p>
                <w:p>
                  <w:pP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 xml:space="preserve">3、严格过程全程公开透明。          </w:t>
                  </w:r>
                </w:p>
                <w:p>
                  <w:pP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</w:p>
              </w:txbxContent>
            </v:textbox>
          </v:rect>
        </w:pict>
      </w:r>
      <w:r>
        <w:rPr>
          <w:rFonts w:hint="eastAsia"/>
        </w:rPr>
        <w:pict>
          <v:line id="_x0000_s2404" o:spid="_x0000_s2404" o:spt="20" style="position:absolute;left:0pt;flip:x;margin-left:93.1pt;margin-top:162.35pt;height:0pt;width:45.35pt;z-index:252069888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rPr>
          <w:rFonts w:hint="eastAsia"/>
        </w:rPr>
        <w:pict>
          <v:line id="_x0000_s2405" o:spid="_x0000_s2405" o:spt="20" style="position:absolute;left:0pt;margin-left:243.9pt;margin-top:284.9pt;height:0pt;width:53.85pt;z-index:252075008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rPr>
          <w:rFonts w:hint="eastAsia"/>
        </w:rPr>
        <w:pict>
          <v:shape id="_x0000_s2406" o:spid="_x0000_s2406" o:spt="202" type="#_x0000_t202" style="position:absolute;left:0pt;margin-left:245.4pt;margin-top:268.55pt;height:14.55pt;width:54pt;z-index:252076032;mso-width-relative:page;mso-height-relative:page;" filled="f" stroked="f" coordsize="21600,21600">
            <v:path/>
            <v:fill on="f" focussize="0,0"/>
            <v:stroke on="f"/>
            <v:imagedata o:title=""/>
            <o:lock v:ext="edit" grouping="f" rotation="f" text="f" aspectratio="f"/>
            <v:textbox inset="0mm,0mm,0mm,0mm">
              <w:txbxContent>
                <w:p>
                  <w:pPr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防控措施</w:t>
                  </w:r>
                </w:p>
              </w:txbxContent>
            </v:textbox>
          </v:shape>
        </w:pict>
      </w:r>
      <w:r>
        <w:rPr>
          <w:rFonts w:hint="eastAsia"/>
        </w:rPr>
        <w:pict>
          <v:line id="_x0000_s2407" o:spid="_x0000_s2407" o:spt="20" style="position:absolute;left:0pt;margin-left:187pt;margin-top:424.4pt;height:73.7pt;width:0.05pt;z-index:252066816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rPr>
          <w:rFonts w:hint="eastAsia"/>
        </w:rPr>
        <w:pict>
          <v:rect id="_x0000_s2408" o:spid="_x0000_s2408" o:spt="1" style="position:absolute;left:0pt;margin-left:143.5pt;margin-top:259.4pt;height:42.9pt;width:99pt;z-index:252061696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snapToGrid w:val="0"/>
                    <w:jc w:val="center"/>
                    <w:rPr>
                      <w:rFonts w:hint="eastAsia" w:ascii="仿宋_GB2312" w:eastAsia="仿宋_GB2312"/>
                      <w:sz w:val="16"/>
                    </w:rPr>
                  </w:pPr>
                </w:p>
                <w:p>
                  <w:pPr>
                    <w:jc w:val="center"/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公  示</w:t>
                  </w:r>
                </w:p>
                <w:p>
                  <w:pPr>
                    <w:jc w:val="center"/>
                    <w:rPr>
                      <w:rFonts w:hint="eastAsia" w:ascii="仿宋_GB2312" w:eastAsia="仿宋_GB2312"/>
                      <w:sz w:val="24"/>
                    </w:rPr>
                  </w:pPr>
                </w:p>
              </w:txbxContent>
            </v:textbox>
          </v:rect>
        </w:pict>
      </w:r>
      <w:r>
        <w:rPr>
          <w:rFonts w:hint="eastAsia"/>
        </w:rPr>
        <w:pict>
          <v:line id="_x0000_s2409" o:spid="_x0000_s2409" o:spt="20" style="position:absolute;left:0pt;margin-left:189pt;margin-top:81.4pt;height:56.7pt;width:0.05pt;z-index:252060672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rPr>
          <w:rFonts w:hint="eastAsia"/>
        </w:rPr>
        <w:pict>
          <v:shape id="_x0000_s2410" o:spid="_x0000_s2410" o:spt="202" type="#_x0000_t202" style="position:absolute;left:0pt;margin-left:103.8pt;margin-top:269.6pt;height:23.4pt;width:36.15pt;z-index:252079104;mso-width-relative:page;mso-height-relative:page;" filled="f" stroked="f" coordsize="21600,21600">
            <v:path/>
            <v:fill on="f" focussize="0,0"/>
            <v:stroke on="f"/>
            <v:imagedata o:title=""/>
            <o:lock v:ext="edit" grouping="f" rotation="f" text="f" aspectratio="f"/>
            <v:textbox inset="0mm,0mm,0mm,0mm">
              <w:txbxContent>
                <w:p>
                  <w:pPr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风险点</w:t>
                  </w:r>
                </w:p>
              </w:txbxContent>
            </v:textbox>
          </v:shape>
        </w:pict>
      </w:r>
      <w:r>
        <w:rPr>
          <w:rFonts w:hint="eastAsia"/>
        </w:rPr>
        <w:pict>
          <v:line id="_x0000_s2411" o:spid="_x0000_s2411" o:spt="20" style="position:absolute;left:0pt;flip:x;margin-left:96.1pt;margin-top:285.2pt;height:0pt;width:45.35pt;z-index:252078080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rPr>
          <w:rFonts w:hint="eastAsia"/>
        </w:rPr>
        <w:pict>
          <v:line id="_x0000_s2412" o:spid="_x0000_s2412" o:spt="20" style="position:absolute;left:0pt;margin-left:188.5pt;margin-top:302.15pt;height:76.55pt;width:0.05pt;z-index:252065792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rPr>
          <w:rFonts w:hint="eastAsia"/>
        </w:rPr>
        <w:pict>
          <v:rect id="_x0000_s2413" o:spid="_x0000_s2413" o:spt="1" style="position:absolute;left:0pt;margin-left:-22.8pt;margin-top:265.7pt;height:41.75pt;width:119.35pt;z-index:252077056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snapToGrid w:val="0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</w:p>
                <w:p>
                  <w:pP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不依法公示。</w:t>
                  </w:r>
                </w:p>
              </w:txbxContent>
            </v:textbox>
          </v:rect>
        </w:pict>
      </w:r>
      <w:r>
        <w:rPr>
          <w:rFonts w:hint="eastAsia"/>
        </w:rPr>
        <w:pict>
          <v:shape id="_x0000_s2414" o:spid="_x0000_s2414" o:spt="202" type="#_x0000_t202" style="position:absolute;left:0pt;margin-left:240.15pt;margin-top:383.4pt;height:14.55pt;width:54pt;z-index:252082176;mso-width-relative:page;mso-height-relative:page;" filled="f" stroked="f" coordsize="21600,21600">
            <v:path/>
            <v:fill on="f" focussize="0,0"/>
            <v:stroke on="f"/>
            <v:imagedata o:title=""/>
            <o:lock v:ext="edit" grouping="f" rotation="f" text="f" aspectratio="f"/>
            <v:textbox inset="0mm,0mm,0mm,0mm">
              <w:txbxContent>
                <w:p>
                  <w:pPr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防控措施</w:t>
                  </w:r>
                </w:p>
              </w:txbxContent>
            </v:textbox>
          </v:shape>
        </w:pict>
      </w:r>
      <w:r>
        <w:rPr>
          <w:rFonts w:hint="eastAsia"/>
        </w:rPr>
        <w:pict>
          <v:line id="_x0000_s2415" o:spid="_x0000_s2415" o:spt="20" style="position:absolute;left:0pt;margin-left:246.3pt;margin-top:62.6pt;height:0pt;width:53.85pt;z-index:252088320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rPr>
          <w:rFonts w:hint="eastAsia"/>
        </w:rPr>
        <w:pict>
          <v:rect id="_x0000_s2416" o:spid="_x0000_s2416" o:spt="1" style="position:absolute;left:0pt;margin-left:-24.55pt;margin-top:374.05pt;height:54.6pt;width:119.35pt;z-index:252083200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snapToGrid w:val="0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</w:p>
                <w:p>
                  <w:pP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1、随意奖励，优亲厚友；</w:t>
                  </w:r>
                </w:p>
                <w:p>
                  <w:pP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2、贪污、挪用费用。</w:t>
                  </w:r>
                </w:p>
              </w:txbxContent>
            </v:textbox>
          </v:rect>
        </w:pict>
      </w:r>
      <w:r>
        <w:rPr>
          <w:rFonts w:hint="eastAsia"/>
        </w:rPr>
        <w:pict>
          <v:line id="_x0000_s2417" o:spid="_x0000_s2417" o:spt="20" style="position:absolute;left:0pt;margin-left:240.15pt;margin-top:400.5pt;height:0pt;width:56.7pt;z-index:252081152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rPr>
          <w:rFonts w:hint="eastAsia" w:ascii="方正小标宋简体" w:hAnsi="方正小标宋简体" w:eastAsia="方正小标宋简体"/>
          <w:sz w:val="44"/>
        </w:rPr>
        <w:tab/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tabs>
          <w:tab w:val="left" w:pos="4950"/>
        </w:tabs>
        <w:rPr>
          <w:rFonts w:hint="eastAsia"/>
        </w:rPr>
      </w:pPr>
      <w:r>
        <w:tab/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</w:rPr>
        <w:pict>
          <v:rect id="_x0000_s2418" o:spid="_x0000_s2418" o:spt="1" style="position:absolute;left:0pt;margin-left:299.25pt;margin-top:9.25pt;height:42.15pt;width:129.2pt;z-index:252093440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snapToGrid w:val="0"/>
                    <w:rPr>
                      <w:rFonts w:hint="eastAsia" w:ascii="仿宋_GB2312" w:hAnsi="仿宋_GB2312" w:eastAsia="仿宋_GB2312" w:cs="仿宋_GB2312"/>
                      <w:sz w:val="14"/>
                      <w:szCs w:val="18"/>
                    </w:rPr>
                  </w:pPr>
                </w:p>
                <w:p>
                  <w:pP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《档案管理制度》</w:t>
                  </w:r>
                </w:p>
                <w:p>
                  <w:pP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 xml:space="preserve">          </w:t>
                  </w:r>
                </w:p>
                <w:p>
                  <w:pP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</w:p>
              </w:txbxContent>
            </v:textbox>
          </v:rect>
        </w:pict>
      </w:r>
      <w:r>
        <w:rPr>
          <w:rFonts w:hint="eastAsia"/>
        </w:rPr>
        <w:pict>
          <v:shape id="_x0000_s2419" o:spid="_x0000_s2419" o:spt="202" type="#_x0000_t202" style="position:absolute;left:0pt;margin-left:241.65pt;margin-top:17.7pt;height:14.55pt;width:54pt;z-index:252095488;mso-width-relative:page;mso-height-relative:page;" filled="f" stroked="f" coordsize="21600,21600">
            <v:path/>
            <v:fill on="f" focussize="0,0"/>
            <v:stroke on="f"/>
            <v:imagedata o:title=""/>
            <o:lock v:ext="edit" grouping="f" rotation="f" text="f" aspectratio="f"/>
            <v:textbox inset="0mm,0mm,0mm,0mm">
              <w:txbxContent>
                <w:p>
                  <w:pPr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防控措施</w:t>
                  </w:r>
                </w:p>
              </w:txbxContent>
            </v:textbox>
          </v:shape>
        </w:pict>
      </w:r>
      <w:r>
        <w:rPr>
          <w:rFonts w:hint="eastAsia"/>
        </w:rPr>
        <w:pict>
          <v:line id="_x0000_s2420" o:spid="_x0000_s2420" o:spt="20" style="position:absolute;left:0pt;margin-left:241.65pt;margin-top:33.3pt;height:0pt;width:56.7pt;z-index:252094464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rPr>
          <w:rFonts w:hint="eastAsia"/>
        </w:rPr>
        <w:t xml:space="preserve">       </w:t>
      </w:r>
      <w:r>
        <w:rPr>
          <w:rFonts w:hint="eastAsia"/>
          <w:sz w:val="32"/>
          <w:szCs w:val="32"/>
        </w:rPr>
        <w:t xml:space="preserve">     </w:t>
      </w:r>
      <w:r>
        <w:rPr>
          <w:rFonts w:hint="eastAsia"/>
          <w:sz w:val="28"/>
          <w:szCs w:val="28"/>
        </w:rPr>
        <w:t xml:space="preserve">    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br w:type="page"/>
      </w:r>
    </w:p>
    <w:p>
      <w:pPr>
        <w:spacing w:line="680" w:lineRule="exact"/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  <w:lang w:eastAsia="zh-CN"/>
        </w:rPr>
        <w:t>武乡</w:t>
      </w:r>
      <w:r>
        <w:rPr>
          <w:rFonts w:hint="eastAsia" w:ascii="黑体" w:hAnsi="黑体" w:eastAsia="黑体" w:cs="黑体"/>
          <w:sz w:val="44"/>
          <w:szCs w:val="44"/>
        </w:rPr>
        <w:t>县司法局</w:t>
      </w:r>
    </w:p>
    <w:p>
      <w:pPr>
        <w:spacing w:line="680" w:lineRule="exact"/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其他权力类事项廉政风险防控图</w:t>
      </w:r>
    </w:p>
    <w:p>
      <w:pPr>
        <w:rPr>
          <w:rFonts w:hint="eastAsia" w:ascii="仿宋_GB2312" w:hAnsi="黑体" w:eastAsia="仿宋_GB2312" w:cs="黑体"/>
          <w:spacing w:val="-10"/>
          <w:sz w:val="30"/>
          <w:szCs w:val="30"/>
        </w:rPr>
      </w:pPr>
    </w:p>
    <w:p>
      <w:pPr>
        <w:rPr>
          <w:rFonts w:hint="eastAsia" w:ascii="仿宋_GB2312" w:hAnsi="黑体" w:eastAsia="仿宋_GB2312" w:cs="黑体"/>
          <w:spacing w:val="-10"/>
          <w:sz w:val="30"/>
          <w:szCs w:val="30"/>
        </w:rPr>
      </w:pPr>
      <w:r>
        <w:rPr>
          <w:rFonts w:hint="eastAsia" w:ascii="仿宋_GB2312" w:hAnsi="黑体" w:eastAsia="仿宋_GB2312" w:cs="黑体"/>
          <w:spacing w:val="-10"/>
          <w:sz w:val="30"/>
          <w:szCs w:val="30"/>
          <w:lang w:eastAsia="zh-CN"/>
        </w:rPr>
        <w:t>职</w:t>
      </w:r>
      <w:r>
        <w:rPr>
          <w:rFonts w:hint="eastAsia" w:ascii="仿宋_GB2312" w:hAnsi="黑体" w:eastAsia="仿宋_GB2312" w:cs="黑体"/>
          <w:spacing w:val="-10"/>
          <w:sz w:val="30"/>
          <w:szCs w:val="30"/>
        </w:rPr>
        <w:t>权名称：</w:t>
      </w:r>
      <w:r>
        <w:rPr>
          <w:rFonts w:hint="eastAsia" w:ascii="仿宋_GB2312" w:hAnsi="黑体" w:eastAsia="仿宋_GB2312" w:cs="黑体"/>
          <w:spacing w:val="-10"/>
          <w:sz w:val="30"/>
          <w:szCs w:val="30"/>
          <w:lang w:eastAsia="zh-CN"/>
        </w:rPr>
        <w:t>对行政复议案件的办理</w:t>
      </w:r>
    </w:p>
    <w:p>
      <w:pPr>
        <w:rPr>
          <w:rFonts w:ascii="仿宋_GB2312" w:hAnsi="黑体" w:eastAsia="仿宋_GB2312" w:cs="黑体"/>
          <w:spacing w:val="-10"/>
          <w:sz w:val="30"/>
          <w:szCs w:val="30"/>
        </w:rPr>
      </w:pPr>
    </w:p>
    <w:p>
      <w:pPr>
        <w:rPr>
          <w:rFonts w:hint="eastAsia" w:ascii="方正小标宋简体" w:hAnsi="方正小标宋简体" w:eastAsia="方正小标宋简体"/>
          <w:sz w:val="44"/>
        </w:rPr>
      </w:pPr>
      <w:r>
        <w:rPr>
          <w:rFonts w:hint="eastAsia"/>
        </w:rPr>
        <w:pict>
          <v:line id="_x0000_s2421" o:spid="_x0000_s2421" o:spt="20" style="position:absolute;left:0pt;margin-left:187.5pt;margin-top:71.05pt;height:85.05pt;width:0.05pt;z-index:252102656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rPr>
          <w:rFonts w:hint="eastAsia"/>
        </w:rPr>
        <w:pict>
          <v:shape id="Text Box 1231" o:spid="_x0000_s2422" o:spt="202" type="#_x0000_t202" style="position:absolute;left:0pt;margin-left:241.25pt;margin-top:161.55pt;height:23.4pt;width:54pt;z-index:252112896;mso-width-relative:page;mso-height-relative:page;" filled="f" stroked="f" coordsize="21600,21600">
            <v:path/>
            <v:fill on="f" focussize="0,0"/>
            <v:stroke on="f"/>
            <v:imagedata o:title=""/>
            <o:lock v:ext="edit" grouping="f" rotation="f" text="f" aspectratio="f"/>
            <v:textbox inset="0mm,0mm,0mm,0mm">
              <w:txbxContent>
                <w:p>
                  <w:pPr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防控措施</w:t>
                  </w:r>
                </w:p>
              </w:txbxContent>
            </v:textbox>
          </v:shape>
        </w:pict>
      </w:r>
      <w:r>
        <w:rPr>
          <w:rFonts w:hint="eastAsia"/>
        </w:rPr>
        <w:pict>
          <v:line id="Line 1230" o:spid="_x0000_s2423" o:spt="20" style="position:absolute;left:0pt;margin-left:239.25pt;margin-top:179.1pt;height:0pt;width:56.7pt;z-index:252111872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rPr>
          <w:rFonts w:hint="eastAsia"/>
        </w:rPr>
        <w:pict>
          <v:shape id="Text Box 1228" o:spid="_x0000_s2424" o:spt="202" type="#_x0000_t202" style="position:absolute;left:0pt;margin-left:101.4pt;margin-top:305.2pt;height:15pt;width:36.15pt;z-index:252115968;mso-width-relative:page;mso-height-relative:page;" filled="f" stroked="f" coordsize="21600,21600">
            <v:path/>
            <v:fill on="f" focussize="0,0"/>
            <v:stroke on="f"/>
            <v:imagedata o:title=""/>
            <o:lock v:ext="edit" grouping="f" rotation="f" text="f" aspectratio="f"/>
            <v:textbox inset="0mm,0mm,0mm,0mm">
              <w:txbxContent>
                <w:p>
                  <w:pPr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风险点</w:t>
                  </w:r>
                </w:p>
              </w:txbxContent>
            </v:textbox>
          </v:shape>
        </w:pict>
      </w:r>
      <w:r>
        <w:rPr>
          <w:rFonts w:hint="eastAsia"/>
        </w:rPr>
        <w:pict>
          <v:shape id="_x0000_s2425" o:spid="_x0000_s2425" o:spt="202" type="#_x0000_t202" style="position:absolute;left:0pt;margin-left:102.9pt;margin-top:165.7pt;height:15pt;width:36.15pt;z-index:252109824;mso-width-relative:page;mso-height-relative:page;" filled="f" stroked="f" coordsize="21600,21600">
            <v:path/>
            <v:fill on="f" focussize="0,0"/>
            <v:stroke on="f"/>
            <v:imagedata o:title=""/>
            <o:lock v:ext="edit" grouping="f" rotation="f" text="f" aspectratio="f"/>
            <v:textbox inset="0mm,0mm,0mm,0mm">
              <w:txbxContent>
                <w:p>
                  <w:pPr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风险点</w:t>
                  </w:r>
                </w:p>
              </w:txbxContent>
            </v:textbox>
          </v:shape>
        </w:pict>
      </w:r>
      <w:r>
        <w:rPr>
          <w:rFonts w:hint="eastAsia"/>
        </w:rPr>
        <w:pict>
          <v:line id="_x0000_s2426" o:spid="_x0000_s2426" o:spt="20" style="position:absolute;left:0pt;margin-left:187.65pt;margin-top:196.95pt;height:94.4pt;width:0.05pt;z-index:252105728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rPr>
          <w:rFonts w:hint="eastAsia"/>
        </w:rPr>
        <w:pict>
          <v:shape id="Text Box 1218" o:spid="_x0000_s2427" o:spt="202" type="#_x0000_t202" style="position:absolute;left:0pt;margin-left:241.9pt;margin-top:38.15pt;height:15pt;width:54pt;z-index:252099584;mso-width-relative:page;mso-height-relative:page;" filled="f" stroked="f" coordsize="21600,21600">
            <v:path/>
            <v:fill on="f" focussize="0,0"/>
            <v:stroke on="f"/>
            <v:imagedata o:title=""/>
            <o:lock v:ext="edit" grouping="f" rotation="f" text="f" aspectratio="f"/>
            <v:textbox inset="0mm,0mm,0mm,0mm">
              <w:txbxContent>
                <w:p>
                  <w:pPr>
                    <w:rPr>
                      <w:rFonts w:hint="eastAsia" w:ascii="仿宋_GB2312" w:eastAsia="仿宋_GB2312"/>
                      <w:sz w:val="24"/>
                    </w:rPr>
                  </w:pPr>
                </w:p>
              </w:txbxContent>
            </v:textbox>
          </v:shape>
        </w:pict>
      </w:r>
      <w:r>
        <w:rPr>
          <w:rFonts w:hint="eastAsia"/>
        </w:rPr>
        <w:pict>
          <v:shape id="Text Box 1217" o:spid="_x0000_s2428" o:spt="202" type="#_x0000_t202" style="position:absolute;left:0pt;margin-left:102.9pt;margin-top:41.05pt;height:23.4pt;width:36.15pt;z-index:252098560;mso-width-relative:page;mso-height-relative:page;" filled="f" stroked="f" coordsize="21600,21600">
            <v:path/>
            <v:fill on="f" focussize="0,0"/>
            <v:stroke on="f"/>
            <v:imagedata o:title=""/>
            <o:lock v:ext="edit" grouping="f" rotation="f" text="f" aspectratio="f"/>
            <v:textbox inset="0mm,0mm,0mm,0mm">
              <w:txbxContent>
                <w:p>
                  <w:pPr>
                    <w:rPr>
                      <w:rFonts w:hint="eastAsia" w:ascii="仿宋_GB2312" w:eastAsia="仿宋_GB2312"/>
                      <w:sz w:val="24"/>
                    </w:rPr>
                  </w:pPr>
                </w:p>
              </w:txbxContent>
            </v:textbox>
          </v:shape>
        </w:pict>
      </w:r>
      <w:r>
        <w:rPr>
          <w:rFonts w:hint="eastAsia"/>
        </w:rPr>
        <w:pict>
          <v:rect id="_x0000_s2429" o:spid="_x0000_s2429" o:spt="1" style="position:absolute;left:0pt;margin-left:139.2pt;margin-top:155.95pt;height:40.3pt;width:99pt;z-index:252101632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snapToGrid w:val="0"/>
                    <w:jc w:val="center"/>
                    <w:rPr>
                      <w:rFonts w:hint="eastAsia" w:ascii="仿宋_GB2312" w:eastAsia="仿宋_GB2312"/>
                      <w:sz w:val="16"/>
                    </w:rPr>
                  </w:pPr>
                </w:p>
                <w:p>
                  <w:pPr>
                    <w:jc w:val="center"/>
                    <w:rPr>
                      <w:rFonts w:hint="eastAsia" w:ascii="仿宋_GB2312" w:eastAsia="仿宋_GB2312"/>
                      <w:sz w:val="24"/>
                      <w:lang w:eastAsia="zh-CN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 xml:space="preserve">审  </w:t>
                  </w:r>
                  <w:r>
                    <w:rPr>
                      <w:rFonts w:hint="eastAsia" w:ascii="仿宋_GB2312" w:eastAsia="仿宋_GB2312"/>
                      <w:sz w:val="24"/>
                      <w:lang w:eastAsia="zh-CN"/>
                    </w:rPr>
                    <w:t>理</w:t>
                  </w:r>
                </w:p>
                <w:p>
                  <w:pPr>
                    <w:spacing w:line="300" w:lineRule="exact"/>
                    <w:jc w:val="center"/>
                    <w:rPr>
                      <w:rFonts w:hint="eastAsia" w:ascii="仿宋_GB2312" w:eastAsia="仿宋_GB2312"/>
                      <w:sz w:val="24"/>
                    </w:rPr>
                  </w:pPr>
                </w:p>
              </w:txbxContent>
            </v:textbox>
          </v:rect>
        </w:pict>
      </w:r>
      <w:r>
        <w:rPr>
          <w:rFonts w:hint="eastAsia" w:ascii="方正小标宋简体" w:hAnsi="方正小标宋简体" w:eastAsia="方正小标宋简体"/>
          <w:sz w:val="44"/>
        </w:rPr>
        <w:pict>
          <v:shape id="_x0000_s2430" o:spid="_x0000_s2430" o:spt="116" type="#_x0000_t116" style="position:absolute;left:0pt;margin-left:138.9pt;margin-top:27.25pt;height:43.35pt;width:99pt;z-index:252100608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 inset="2.54mm,0mm,2.54mm,0mm">
              <w:txbxContent>
                <w:p>
                  <w:pPr>
                    <w:snapToGrid w:val="0"/>
                    <w:jc w:val="center"/>
                    <w:rPr>
                      <w:rFonts w:hint="eastAsia" w:ascii="仿宋_GB2312" w:eastAsia="仿宋_GB2312"/>
                      <w:sz w:val="10"/>
                    </w:rPr>
                  </w:pPr>
                </w:p>
                <w:p>
                  <w:pPr>
                    <w:snapToGrid w:val="0"/>
                    <w:jc w:val="center"/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受  理</w:t>
                  </w:r>
                </w:p>
                <w:p>
                  <w:pPr>
                    <w:snapToGrid w:val="0"/>
                    <w:jc w:val="center"/>
                    <w:rPr>
                      <w:rFonts w:hint="eastAsia" w:ascii="仿宋_GB2312" w:eastAsia="仿宋_GB2312"/>
                      <w:sz w:val="24"/>
                    </w:rPr>
                  </w:pPr>
                </w:p>
                <w:p>
                  <w:pPr>
                    <w:spacing w:line="320" w:lineRule="exact"/>
                    <w:jc w:val="center"/>
                    <w:rPr>
                      <w:rFonts w:hint="eastAsia" w:ascii="仿宋_GB2312" w:eastAsia="仿宋_GB2312"/>
                      <w:sz w:val="24"/>
                    </w:rPr>
                  </w:pPr>
                </w:p>
              </w:txbxContent>
            </v:textbox>
          </v:shape>
        </w:pict>
      </w:r>
      <w:r>
        <w:rPr>
          <w:rFonts w:hint="eastAsia"/>
        </w:rPr>
        <w:pict>
          <v:shape id="_x0000_s2431" o:spid="_x0000_s2431" o:spt="116" type="#_x0000_t116" style="position:absolute;left:0pt;margin-left:137.5pt;margin-top:388pt;height:41.4pt;width:99pt;z-index:252104704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snapToGrid w:val="0"/>
                    <w:jc w:val="center"/>
                    <w:rPr>
                      <w:rFonts w:hint="eastAsia" w:ascii="仿宋_GB2312" w:eastAsia="仿宋_GB2312"/>
                      <w:sz w:val="8"/>
                    </w:rPr>
                  </w:pPr>
                </w:p>
                <w:p>
                  <w:pPr>
                    <w:jc w:val="center"/>
                    <w:rPr>
                      <w:rFonts w:hint="eastAsia" w:ascii="仿宋_GB2312" w:eastAsia="仿宋_GB2312"/>
                      <w:sz w:val="24"/>
                      <w:lang w:eastAsia="zh-CN"/>
                    </w:rPr>
                  </w:pPr>
                  <w:r>
                    <w:rPr>
                      <w:rFonts w:hint="eastAsia" w:ascii="仿宋_GB2312" w:eastAsia="仿宋_GB2312"/>
                      <w:sz w:val="24"/>
                      <w:lang w:eastAsia="zh-CN"/>
                    </w:rPr>
                    <w:t>送达</w:t>
                  </w:r>
                </w:p>
              </w:txbxContent>
            </v:textbox>
          </v:shape>
        </w:pict>
      </w:r>
      <w:r>
        <w:rPr>
          <w:rFonts w:hint="eastAsia"/>
        </w:rPr>
        <w:pict>
          <v:line id="Line 1227" o:spid="_x0000_s2432" o:spt="20" style="position:absolute;left:0pt;flip:x;margin-left:93.7pt;margin-top:181.45pt;height:0pt;width:45.35pt;z-index:252108800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rPr>
          <w:rFonts w:hint="eastAsia"/>
        </w:rPr>
        <w:pict>
          <v:rect id="_x0000_s2433" o:spid="_x0000_s2433" o:spt="1" style="position:absolute;left:0pt;margin-left:295.35pt;margin-top:139.3pt;height:80.35pt;width:148.55pt;z-index:252110848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numPr>
                      <w:ilvl w:val="0"/>
                      <w:numId w:val="5"/>
                    </w:numPr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  <w:lang w:eastAsia="zh-CN"/>
                    </w:rPr>
                    <w:t>严格层级审批制度；</w:t>
                  </w:r>
                </w:p>
                <w:p>
                  <w:pPr>
                    <w:numPr>
                      <w:ilvl w:val="0"/>
                      <w:numId w:val="5"/>
                    </w:numPr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  <w:lang w:eastAsia="zh-CN"/>
                    </w:rPr>
                    <w:t>复杂案件须集体讨论；</w:t>
                  </w:r>
                </w:p>
                <w:p>
                  <w:pPr>
                    <w:numPr>
                      <w:ilvl w:val="0"/>
                      <w:numId w:val="5"/>
                    </w:numPr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  <w:lang w:eastAsia="zh-CN"/>
                    </w:rPr>
                    <w:t>严格执行行政复议法责任追究制度。</w:t>
                  </w:r>
                </w:p>
                <w:p>
                  <w:pPr>
                    <w:rPr>
                      <w:rFonts w:hint="eastAsia" w:ascii="仿宋_GB2312" w:hAnsi="仿宋_GB2312" w:eastAsia="仿宋_GB2312" w:cs="仿宋_GB2312"/>
                      <w:szCs w:val="21"/>
                    </w:rPr>
                  </w:pPr>
                </w:p>
              </w:txbxContent>
            </v:textbox>
          </v:rect>
        </w:pict>
      </w:r>
      <w:r>
        <w:rPr>
          <w:rFonts w:hint="eastAsia"/>
        </w:rPr>
        <w:pict>
          <v:rect id="_x0000_s2434" o:spid="_x0000_s2434" o:spt="1" style="position:absolute;left:0pt;margin-left:137.95pt;margin-top:290.85pt;height:39pt;width:99pt;z-index:252103680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snapToGrid w:val="0"/>
                    <w:jc w:val="center"/>
                    <w:rPr>
                      <w:rFonts w:hint="eastAsia" w:ascii="仿宋_GB2312" w:eastAsia="仿宋_GB2312"/>
                      <w:sz w:val="12"/>
                    </w:rPr>
                  </w:pPr>
                </w:p>
                <w:p>
                  <w:pPr>
                    <w:jc w:val="center"/>
                    <w:rPr>
                      <w:rFonts w:hint="eastAsia" w:ascii="仿宋_GB2312" w:eastAsia="仿宋_GB2312"/>
                      <w:sz w:val="24"/>
                      <w:lang w:eastAsia="zh-CN"/>
                    </w:rPr>
                  </w:pPr>
                  <w:r>
                    <w:rPr>
                      <w:rFonts w:hint="eastAsia" w:ascii="仿宋_GB2312" w:eastAsia="仿宋_GB2312"/>
                      <w:sz w:val="24"/>
                      <w:lang w:eastAsia="zh-CN"/>
                    </w:rPr>
                    <w:t>决定</w:t>
                  </w:r>
                </w:p>
                <w:p>
                  <w:pPr>
                    <w:jc w:val="center"/>
                    <w:rPr>
                      <w:rFonts w:hint="eastAsia" w:ascii="仿宋_GB2312" w:eastAsia="仿宋_GB2312"/>
                      <w:sz w:val="24"/>
                    </w:rPr>
                  </w:pPr>
                </w:p>
              </w:txbxContent>
            </v:textbox>
          </v:rect>
        </w:pict>
      </w:r>
      <w:r>
        <w:rPr>
          <w:rFonts w:hint="eastAsia"/>
        </w:rPr>
        <w:pict>
          <v:shape id="_x0000_s2435" o:spid="_x0000_s2435" o:spt="202" type="#_x0000_t202" style="position:absolute;left:0pt;margin-left:239pt;margin-top:301.8pt;height:23.4pt;width:54pt;z-index:252119040;mso-width-relative:page;mso-height-relative:page;" filled="f" stroked="f" coordsize="21600,21600">
            <v:path/>
            <v:fill on="f" focussize="0,0"/>
            <v:stroke on="f"/>
            <v:imagedata o:title=""/>
            <o:lock v:ext="edit" grouping="f" rotation="f" text="f" aspectratio="f"/>
            <v:textbox inset="0mm,0mm,0mm,0mm">
              <w:txbxContent>
                <w:p>
                  <w:pPr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防控措施</w:t>
                  </w:r>
                </w:p>
              </w:txbxContent>
            </v:textbox>
          </v:shape>
        </w:pict>
      </w:r>
      <w:r>
        <w:rPr>
          <w:rFonts w:hint="eastAsia"/>
        </w:rPr>
        <w:pict>
          <v:rect id="_x0000_s2436" o:spid="_x0000_s2436" o:spt="1" style="position:absolute;left:0pt;margin-left:-24.45pt;margin-top:297.7pt;height:83.45pt;width:117pt;z-index:252113920;mso-width-relative:page;mso-height-relative:page;" fillcolor="#FFFFFF" filled="t" stroked="t" coordsize="21600,21600">
            <v:path/>
            <v:fill on="t" color2="#FFFFFF" focussize="0,0"/>
            <v:stroke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1、</w:t>
                  </w: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  <w:lang w:eastAsia="zh-CN"/>
                    </w:rPr>
                    <w:t>没有认真审查文书，造成文书制作不规范有错误、不齐备</w:t>
                  </w: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；</w:t>
                  </w:r>
                </w:p>
                <w:p>
                  <w:pP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2、</w:t>
                  </w: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  <w:lang w:eastAsia="zh-CN"/>
                    </w:rPr>
                    <w:t>结案没有按程序审批</w:t>
                  </w: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。</w:t>
                  </w:r>
                </w:p>
              </w:txbxContent>
            </v:textbox>
          </v:rect>
        </w:pict>
      </w:r>
      <w:r>
        <w:rPr>
          <w:rFonts w:hint="eastAsia"/>
        </w:rPr>
        <w:pict>
          <v:line id="_x0000_s2437" o:spid="_x0000_s2437" o:spt="20" style="position:absolute;left:0pt;margin-left:236.25pt;margin-top:319.35pt;height:0pt;width:56.7pt;z-index:252118016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rPr>
          <w:rFonts w:hint="eastAsia"/>
        </w:rPr>
        <w:pict>
          <v:line id="_x0000_s2438" o:spid="_x0000_s2438" o:spt="20" style="position:absolute;left:0pt;flip:x;margin-left:92.2pt;margin-top:320.95pt;height:0pt;width:45.35pt;z-index:252114944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pict>
          <v:line id="_x0000_s2439" o:spid="_x0000_s2439" o:spt="20" style="position:absolute;left:0pt;margin-left:186.85pt;margin-top:329.85pt;height:57.55pt;width:0.05pt;z-index:252106752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</w:p>
    <w:p>
      <w:pPr>
        <w:rPr>
          <w:rFonts w:hint="eastAsia" w:ascii="方正小标宋简体" w:hAnsi="方正小标宋简体" w:eastAsia="方正小标宋简体"/>
          <w:sz w:val="44"/>
        </w:rPr>
      </w:pPr>
      <w:r>
        <w:rPr>
          <w:rFonts w:hint="eastAsia" w:ascii="方正小标宋简体" w:hAnsi="方正小标宋简体" w:eastAsia="方正小标宋简体"/>
          <w:sz w:val="44"/>
        </w:rPr>
        <w:tab/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pict>
          <v:rect id="_x0000_s2440" o:spid="_x0000_s2440" o:spt="1" style="position:absolute;left:0pt;margin-left:-23.7pt;margin-top:13pt;height:83.1pt;width:117pt;z-index:252107776;mso-width-relative:page;mso-height-relative:page;" fillcolor="#FFFFFF" filled="t" stroked="t" coordsize="21600,21600">
            <v:path/>
            <v:fill on="t" color2="#FFFFFF" focussize="0,0"/>
            <v:stroke joinstyle="miter"/>
            <v:imagedata o:title=""/>
            <o:lock v:ext="edit" aspectratio="f"/>
            <v:textbox>
              <w:txbxContent>
                <w:p>
                  <w:pPr>
                    <w:numPr>
                      <w:ilvl w:val="0"/>
                      <w:numId w:val="6"/>
                    </w:numPr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  <w:lang w:eastAsia="zh-CN"/>
                    </w:rPr>
                    <w:t>无故拖延案件办理，徇私舞弊、收受贿赂；</w:t>
                  </w:r>
                </w:p>
                <w:p>
                  <w:pPr>
                    <w:numPr>
                      <w:ilvl w:val="0"/>
                      <w:numId w:val="6"/>
                    </w:numPr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  <w:lang w:eastAsia="zh-CN"/>
                    </w:rPr>
                    <w:t>违反法定审理程序；</w:t>
                  </w:r>
                </w:p>
                <w:p>
                  <w:pPr>
                    <w:numPr>
                      <w:ilvl w:val="0"/>
                      <w:numId w:val="6"/>
                    </w:numPr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  <w:lang w:eastAsia="zh-CN"/>
                    </w:rPr>
                    <w:t>超越或滥用职权的。</w:t>
                  </w:r>
                </w:p>
              </w:txbxContent>
            </v:textbox>
          </v:rect>
        </w:pic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pict>
          <v:rect id="_x0000_s2441" o:spid="_x0000_s2441" o:spt="1" style="position:absolute;left:0pt;margin-left:292.5pt;margin-top:12.95pt;height:51.15pt;width:148.55pt;z-index:252116992;mso-width-relative:page;mso-height-relative:page;" fillcolor="#FFFFFF" filled="t" stroked="t" coordsize="21600,21600">
            <v:path/>
            <v:fill on="t" color2="#FFFFFF" focussize="0,0"/>
            <v:stroke joinstyle="miter"/>
            <v:imagedata o:title=""/>
            <o:lock v:ext="edit" aspectratio="f"/>
            <v:textbox>
              <w:txbxContent>
                <w:p>
                  <w:pPr>
                    <w:snapToGrid w:val="0"/>
                    <w:rPr>
                      <w:rFonts w:hint="eastAsia" w:ascii="仿宋_GB2312" w:hAnsi="仿宋_GB2312" w:eastAsia="仿宋_GB2312" w:cs="仿宋_GB2312"/>
                      <w:sz w:val="8"/>
                      <w:szCs w:val="18"/>
                    </w:rPr>
                  </w:pPr>
                </w:p>
                <w:p>
                  <w:pPr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1、</w:t>
                  </w: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  <w:lang w:eastAsia="zh-CN"/>
                    </w:rPr>
                    <w:t>加强层级监督检查</w:t>
                  </w: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；</w:t>
                  </w:r>
                </w:p>
                <w:p>
                  <w:pPr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2、</w:t>
                  </w: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  <w:lang w:eastAsia="zh-CN"/>
                    </w:rPr>
                    <w:t>做好行政复议决定的备案审查工作</w:t>
                  </w: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。</w:t>
                  </w:r>
                </w:p>
                <w:p>
                  <w:pPr>
                    <w:rPr>
                      <w:rFonts w:hint="eastAsia" w:ascii="仿宋_GB2312" w:hAnsi="仿宋_GB2312" w:eastAsia="仿宋_GB2312" w:cs="仿宋_GB2312"/>
                      <w:szCs w:val="21"/>
                    </w:rPr>
                  </w:pPr>
                </w:p>
              </w:txbxContent>
            </v:textbox>
          </v:rect>
        </w:pict>
      </w:r>
    </w:p>
    <w:p>
      <w:pPr>
        <w:rPr>
          <w:rFonts w:hint="eastAsia"/>
        </w:rPr>
      </w:pPr>
    </w:p>
    <w:p>
      <w:pPr>
        <w:tabs>
          <w:tab w:val="left" w:pos="7260"/>
        </w:tabs>
        <w:rPr>
          <w:rFonts w:hint="eastAsia"/>
        </w:rPr>
      </w:pPr>
      <w:r>
        <w:tab/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ascii="仿宋_GB2312" w:hAnsi="宋体" w:eastAsia="仿宋_GB2312"/>
          <w:sz w:val="30"/>
          <w:szCs w:val="30"/>
          <w:lang w:val="en-US" w:eastAsia="zh-CN"/>
        </w:rPr>
      </w:pPr>
      <w:r>
        <w:rPr>
          <w:rFonts w:hint="eastAsia" w:ascii="仿宋_GB2312" w:hAnsi="宋体" w:eastAsia="仿宋_GB2312"/>
          <w:sz w:val="30"/>
          <w:szCs w:val="30"/>
          <w:lang w:val="en-US" w:eastAsia="zh-CN"/>
        </w:rPr>
        <w:br w:type="page"/>
      </w:r>
    </w:p>
    <w:p>
      <w:pPr>
        <w:spacing w:line="680" w:lineRule="exact"/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  <w:lang w:eastAsia="zh-CN"/>
        </w:rPr>
        <w:t>武乡</w:t>
      </w:r>
      <w:r>
        <w:rPr>
          <w:rFonts w:hint="eastAsia" w:ascii="黑体" w:hAnsi="黑体" w:eastAsia="黑体" w:cs="黑体"/>
          <w:sz w:val="44"/>
          <w:szCs w:val="44"/>
        </w:rPr>
        <w:t>县司法局</w:t>
      </w:r>
    </w:p>
    <w:p>
      <w:pPr>
        <w:spacing w:line="680" w:lineRule="exact"/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其他权力类事项廉政风险防控图</w:t>
      </w:r>
    </w:p>
    <w:p>
      <w:pPr>
        <w:rPr>
          <w:rFonts w:hint="eastAsia" w:ascii="仿宋_GB2312" w:hAnsi="黑体" w:eastAsia="仿宋_GB2312" w:cs="黑体"/>
          <w:spacing w:val="-10"/>
          <w:sz w:val="30"/>
          <w:szCs w:val="30"/>
        </w:rPr>
      </w:pPr>
    </w:p>
    <w:p>
      <w:pPr>
        <w:rPr>
          <w:rFonts w:hint="eastAsia" w:ascii="仿宋_GB2312" w:hAnsi="黑体" w:eastAsia="仿宋_GB2312" w:cs="黑体"/>
          <w:spacing w:val="-10"/>
          <w:sz w:val="30"/>
          <w:szCs w:val="30"/>
        </w:rPr>
      </w:pPr>
      <w:r>
        <w:rPr>
          <w:rFonts w:hint="eastAsia" w:ascii="仿宋_GB2312" w:hAnsi="黑体" w:eastAsia="仿宋_GB2312" w:cs="黑体"/>
          <w:spacing w:val="-10"/>
          <w:sz w:val="30"/>
          <w:szCs w:val="30"/>
          <w:lang w:eastAsia="zh-CN"/>
        </w:rPr>
        <w:t>职权</w:t>
      </w:r>
      <w:r>
        <w:rPr>
          <w:rFonts w:hint="eastAsia" w:ascii="仿宋_GB2312" w:hAnsi="黑体" w:eastAsia="仿宋_GB2312" w:cs="黑体"/>
          <w:spacing w:val="-10"/>
          <w:sz w:val="30"/>
          <w:szCs w:val="30"/>
        </w:rPr>
        <w:t>名称：律师事务所年度检查考核</w:t>
      </w:r>
    </w:p>
    <w:p>
      <w:pPr>
        <w:tabs>
          <w:tab w:val="left" w:pos="5736"/>
        </w:tabs>
        <w:rPr>
          <w:rFonts w:hint="eastAsia" w:ascii="方正小标宋简体" w:hAnsi="方正小标宋简体" w:eastAsia="方正小标宋简体"/>
          <w:sz w:val="44"/>
        </w:rPr>
      </w:pPr>
      <w:r>
        <w:rPr>
          <w:rFonts w:hint="eastAsia" w:ascii="方正小标宋简体" w:hAnsi="方正小标宋简体" w:eastAsia="方正小标宋简体"/>
          <w:sz w:val="44"/>
        </w:rPr>
        <w:pict>
          <v:rect id="_x0000_s2442" o:spid="_x0000_s2442" o:spt="1" style="position:absolute;left:0pt;margin-left:298.15pt;margin-top:34.6pt;height:72.75pt;width:148.05pt;z-index:252121088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1、</w:t>
                  </w: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  <w:lang w:eastAsia="zh-CN"/>
                    </w:rPr>
                    <w:t>加强廉政教育，开展警示活动</w:t>
                  </w: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；</w:t>
                  </w:r>
                </w:p>
                <w:p>
                  <w:pP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2、</w:t>
                  </w: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  <w:lang w:eastAsia="zh-CN"/>
                    </w:rPr>
                    <w:t>认真学习考核办法等规定</w:t>
                  </w: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；</w:t>
                  </w:r>
                </w:p>
                <w:p>
                  <w:pP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3、</w:t>
                  </w: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  <w:lang w:eastAsia="zh-CN"/>
                    </w:rPr>
                    <w:t>公布纪检监督电话</w:t>
                  </w: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；</w:t>
                  </w:r>
                </w:p>
                <w:p>
                  <w:pP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4、</w:t>
                  </w: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  <w:lang w:eastAsia="zh-CN"/>
                    </w:rPr>
                    <w:t>落实责任追究</w:t>
                  </w: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。</w:t>
                  </w:r>
                </w:p>
                <w:p>
                  <w:pP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</w:p>
              </w:txbxContent>
            </v:textbox>
          </v:rect>
        </w:pict>
      </w:r>
      <w:r>
        <w:rPr>
          <w:rFonts w:hint="eastAsia" w:ascii="方正小标宋简体" w:hAnsi="方正小标宋简体" w:eastAsia="方正小标宋简体"/>
          <w:sz w:val="44"/>
        </w:rPr>
        <w:pict>
          <v:shape id="_x0000_s2453" o:spid="_x0000_s2453" o:spt="116" type="#_x0000_t116" style="position:absolute;left:0pt;margin-left:138.9pt;margin-top:58.45pt;height:43.35pt;width:99pt;z-index:252126208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 inset="2.54mm,0mm,2.54mm,0mm">
              <w:txbxContent>
                <w:p>
                  <w:pPr>
                    <w:snapToGrid w:val="0"/>
                    <w:jc w:val="center"/>
                    <w:rPr>
                      <w:rFonts w:hint="eastAsia" w:ascii="仿宋_GB2312" w:eastAsia="仿宋_GB2312"/>
                      <w:sz w:val="10"/>
                    </w:rPr>
                  </w:pPr>
                </w:p>
                <w:p>
                  <w:pPr>
                    <w:snapToGrid w:val="0"/>
                    <w:jc w:val="center"/>
                    <w:rPr>
                      <w:rFonts w:hint="eastAsia" w:ascii="仿宋_GB2312" w:eastAsia="仿宋_GB2312"/>
                      <w:sz w:val="24"/>
                      <w:lang w:eastAsia="zh-CN"/>
                    </w:rPr>
                  </w:pPr>
                  <w:r>
                    <w:rPr>
                      <w:rFonts w:hint="eastAsia" w:ascii="仿宋_GB2312" w:eastAsia="仿宋_GB2312"/>
                      <w:sz w:val="24"/>
                      <w:lang w:eastAsia="zh-CN"/>
                    </w:rPr>
                    <w:t>启动</w:t>
                  </w:r>
                </w:p>
                <w:p>
                  <w:pPr>
                    <w:spacing w:line="320" w:lineRule="exact"/>
                    <w:jc w:val="center"/>
                    <w:rPr>
                      <w:rFonts w:hint="eastAsia" w:ascii="仿宋_GB2312" w:eastAsia="仿宋_GB2312"/>
                      <w:sz w:val="24"/>
                    </w:rPr>
                  </w:pPr>
                </w:p>
              </w:txbxContent>
            </v:textbox>
          </v:shape>
        </w:pict>
      </w:r>
      <w:r>
        <w:rPr>
          <w:rFonts w:hint="eastAsia" w:ascii="方正小标宋简体" w:hAnsi="方正小标宋简体" w:eastAsia="方正小标宋简体"/>
          <w:sz w:val="44"/>
        </w:rPr>
        <w:pict>
          <v:shape id="_x0000_s2454" o:spid="_x0000_s2454" o:spt="202" type="#_x0000_t202" style="position:absolute;left:0pt;margin-left:241.9pt;margin-top:69.35pt;height:15pt;width:54pt;z-index:252125184;mso-width-relative:page;mso-height-relative:page;" filled="f" stroked="f" coordsize="21600,21600">
            <v:path/>
            <v:fill on="f" focussize="0,0"/>
            <v:stroke on="f"/>
            <v:imagedata o:title=""/>
            <o:lock v:ext="edit" grouping="f" rotation="f" text="f" aspectratio="f"/>
            <v:textbox inset="0mm,0mm,0mm,0mm">
              <w:txbxContent>
                <w:p>
                  <w:pPr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防控措施</w:t>
                  </w:r>
                </w:p>
              </w:txbxContent>
            </v:textbox>
          </v:shape>
        </w:pict>
      </w:r>
      <w:r>
        <w:rPr>
          <w:rFonts w:hint="eastAsia" w:ascii="方正小标宋简体" w:hAnsi="方正小标宋简体" w:eastAsia="方正小标宋简体"/>
          <w:sz w:val="44"/>
        </w:rPr>
        <w:pict>
          <v:shape id="_x0000_s2455" o:spid="_x0000_s2455" o:spt="202" type="#_x0000_t202" style="position:absolute;left:0pt;margin-left:102.9pt;margin-top:72.25pt;height:23.4pt;width:36.15pt;z-index:252124160;mso-width-relative:page;mso-height-relative:page;" filled="f" stroked="f" coordsize="21600,21600">
            <v:path/>
            <v:fill on="f" focussize="0,0"/>
            <v:stroke on="f"/>
            <v:imagedata o:title=""/>
            <o:lock v:ext="edit" grouping="f" rotation="f" text="f" aspectratio="f"/>
            <v:textbox inset="0mm,0mm,0mm,0mm">
              <w:txbxContent>
                <w:p>
                  <w:pPr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风险点</w:t>
                  </w:r>
                </w:p>
              </w:txbxContent>
            </v:textbox>
          </v:shape>
        </w:pict>
      </w:r>
      <w:r>
        <w:rPr>
          <w:rFonts w:hint="eastAsia" w:ascii="方正小标宋简体" w:hAnsi="方正小标宋简体" w:eastAsia="方正小标宋简体"/>
          <w:sz w:val="44"/>
        </w:rPr>
        <w:pict>
          <v:line id="Line 1216" o:spid="_x0000_s2456" o:spt="20" style="position:absolute;left:0pt;margin-left:238.05pt;margin-top:85.75pt;height:0pt;width:59.55pt;z-index:252123136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rPr>
          <w:rFonts w:hint="eastAsia" w:ascii="方正小标宋简体" w:hAnsi="方正小标宋简体" w:eastAsia="方正小标宋简体"/>
          <w:sz w:val="44"/>
        </w:rPr>
        <w:pict>
          <v:line id="Line 1215" o:spid="_x0000_s2457" o:spt="20" style="position:absolute;left:0pt;flip:x;margin-left:93.7pt;margin-top:87.85pt;height:0pt;width:45.35pt;z-index:252122112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rPr>
          <w:rFonts w:hint="eastAsia" w:ascii="方正小标宋简体" w:hAnsi="方正小标宋简体" w:eastAsia="方正小标宋简体"/>
          <w:sz w:val="44"/>
        </w:rPr>
        <w:pict>
          <v:rect id="_x0000_s2458" o:spid="_x0000_s2458" o:spt="1" style="position:absolute;left:0pt;margin-left:-22.95pt;margin-top:39.25pt;height:78.3pt;width:117pt;z-index:252120064;mso-width-relative:page;mso-height-relative:page;" fillcolor="#FFFFFF" filled="t" stroked="t" coordsize="21600,21600">
            <v:path/>
            <v:fill on="t" color2="#FFFFFF" focussize="0,0"/>
            <v:stroke joinstyle="miter"/>
            <v:imagedata o:title=""/>
            <o:lock v:ext="edit" aspectratio="f"/>
            <v:textbox>
              <w:txbxContent>
                <w:p>
                  <w:pPr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1、不按规定</w:t>
                  </w: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  <w:lang w:eastAsia="zh-CN"/>
                    </w:rPr>
                    <w:t>时间开展年度检查考核</w:t>
                  </w: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；</w:t>
                  </w:r>
                </w:p>
                <w:p>
                  <w:pPr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  <w:lang w:val="en-US" w:eastAsia="zh-CN"/>
                    </w:rPr>
                    <w:t>2、违反法定程序启动</w:t>
                  </w: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  <w:lang w:eastAsia="zh-CN"/>
                    </w:rPr>
                    <w:t>；</w:t>
                  </w: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 xml:space="preserve">   </w:t>
                  </w:r>
                </w:p>
                <w:p>
                  <w:pPr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  <w:lang w:val="en-US" w:eastAsia="zh-CN"/>
                    </w:rPr>
                    <w:t>3、索要、收受财物等。</w:t>
                  </w:r>
                </w:p>
              </w:txbxContent>
            </v:textbox>
          </v:rect>
        </w:pict>
      </w:r>
    </w:p>
    <w:p>
      <w:pPr>
        <w:tabs>
          <w:tab w:val="left" w:pos="5736"/>
        </w:tabs>
        <w:rPr>
          <w:rFonts w:hint="eastAsia" w:ascii="方正小标宋简体" w:hAnsi="方正小标宋简体" w:eastAsia="方正小标宋简体"/>
          <w:sz w:val="44"/>
        </w:rPr>
      </w:pPr>
    </w:p>
    <w:p>
      <w:pPr>
        <w:tabs>
          <w:tab w:val="left" w:pos="5736"/>
        </w:tabs>
        <w:rPr>
          <w:rFonts w:hint="eastAsia" w:ascii="方正小标宋简体" w:hAnsi="方正小标宋简体" w:eastAsia="方正小标宋简体"/>
          <w:sz w:val="44"/>
        </w:rPr>
      </w:pPr>
    </w:p>
    <w:p>
      <w:pPr>
        <w:tabs>
          <w:tab w:val="left" w:pos="5736"/>
        </w:tabs>
        <w:rPr>
          <w:rFonts w:hint="eastAsia" w:ascii="方正小标宋简体" w:hAnsi="方正小标宋简体" w:eastAsia="方正小标宋简体"/>
          <w:sz w:val="44"/>
        </w:rPr>
      </w:pPr>
      <w:r>
        <w:rPr>
          <w:rFonts w:hint="eastAsia" w:ascii="方正小标宋简体" w:hAnsi="方正小标宋简体" w:eastAsia="方正小标宋简体"/>
          <w:sz w:val="44"/>
        </w:rPr>
        <w:pict>
          <v:line id="_x0000_s2451" o:spid="_x0000_s2451" o:spt="20" style="position:absolute;left:0pt;margin-left:186pt;margin-top:10.9pt;height:51.3pt;width:0.05pt;z-index:252128256;mso-width-relative:page;mso-height-relative:page;" filled="f" stroked="t" coordsize="21600,21600">
            <v:path arrowok="t"/>
            <v:fill on="f" focussize="0,0"/>
            <v:stroke color="#000000" endarrow="block"/>
            <v:imagedata o:title=""/>
            <o:lock v:ext="edit" aspectratio="f"/>
          </v:line>
        </w:pict>
      </w:r>
    </w:p>
    <w:p>
      <w:pPr>
        <w:tabs>
          <w:tab w:val="left" w:pos="5736"/>
        </w:tabs>
        <w:rPr>
          <w:rFonts w:hint="eastAsia" w:ascii="方正小标宋简体" w:hAnsi="方正小标宋简体" w:eastAsia="方正小标宋简体"/>
          <w:sz w:val="44"/>
        </w:rPr>
      </w:pPr>
      <w:r>
        <w:rPr>
          <w:rFonts w:hint="eastAsia" w:ascii="方正小标宋简体" w:hAnsi="方正小标宋简体" w:eastAsia="方正小标宋简体"/>
          <w:sz w:val="44"/>
        </w:rPr>
        <w:pict>
          <v:rect id="_x0000_s2448" o:spid="_x0000_s2448" o:spt="1" style="position:absolute;left:0pt;margin-left:296.85pt;margin-top:14.2pt;height:80.35pt;width:148.55pt;z-index:252136448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numPr>
                      <w:ilvl w:val="0"/>
                      <w:numId w:val="7"/>
                    </w:numPr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  <w:lang w:eastAsia="zh-CN"/>
                    </w:rPr>
                    <w:t>印发年度检查考核方案；</w:t>
                  </w:r>
                </w:p>
                <w:p>
                  <w:pPr>
                    <w:numPr>
                      <w:ilvl w:val="0"/>
                      <w:numId w:val="7"/>
                    </w:numPr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  <w:lang w:eastAsia="zh-CN"/>
                    </w:rPr>
                    <w:t>公示监督电话；</w:t>
                  </w:r>
                </w:p>
                <w:p>
                  <w:pPr>
                    <w:numPr>
                      <w:ilvl w:val="0"/>
                      <w:numId w:val="7"/>
                    </w:numPr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  <w:lang w:eastAsia="zh-CN"/>
                    </w:rPr>
                    <w:t>对违法违纪问题轻微者诫勉谈话，限期办结或纠正弥补；</w:t>
                  </w:r>
                </w:p>
                <w:p>
                  <w:pPr>
                    <w:numPr>
                      <w:ilvl w:val="0"/>
                      <w:numId w:val="7"/>
                    </w:numPr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  <w:lang w:eastAsia="zh-CN"/>
                    </w:rPr>
                    <w:t>对重大违规违纪问题依法查处。</w:t>
                  </w:r>
                </w:p>
                <w:p>
                  <w:pPr>
                    <w:rPr>
                      <w:rFonts w:hint="eastAsia" w:ascii="仿宋_GB2312" w:hAnsi="仿宋_GB2312" w:eastAsia="仿宋_GB2312" w:cs="仿宋_GB2312"/>
                      <w:szCs w:val="21"/>
                    </w:rPr>
                  </w:pPr>
                </w:p>
              </w:txbxContent>
            </v:textbox>
          </v:rect>
        </w:pict>
      </w:r>
      <w:r>
        <w:rPr>
          <w:rFonts w:hint="eastAsia" w:ascii="方正小标宋简体" w:hAnsi="方正小标宋简体" w:eastAsia="方正小标宋简体"/>
          <w:sz w:val="44"/>
        </w:rPr>
        <w:pict>
          <v:rect id="_x0000_s2452" o:spid="_x0000_s2452" o:spt="1" style="position:absolute;left:0pt;margin-left:142.2pt;margin-top:30.85pt;height:40.3pt;width:99pt;z-index:252127232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snapToGrid w:val="0"/>
                    <w:jc w:val="center"/>
                    <w:rPr>
                      <w:rFonts w:hint="eastAsia" w:ascii="仿宋_GB2312" w:eastAsia="仿宋_GB2312"/>
                      <w:sz w:val="16"/>
                    </w:rPr>
                  </w:pPr>
                </w:p>
                <w:p>
                  <w:pPr>
                    <w:jc w:val="center"/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  <w:lang w:eastAsia="zh-CN"/>
                    </w:rPr>
                    <w:t>考</w:t>
                  </w:r>
                  <w:r>
                    <w:rPr>
                      <w:rFonts w:hint="eastAsia" w:ascii="仿宋_GB2312" w:eastAsia="仿宋_GB2312"/>
                      <w:sz w:val="24"/>
                    </w:rPr>
                    <w:t xml:space="preserve">  核</w:t>
                  </w:r>
                </w:p>
                <w:p>
                  <w:pPr>
                    <w:jc w:val="center"/>
                    <w:rPr>
                      <w:rFonts w:hint="eastAsia" w:ascii="仿宋_GB2312" w:eastAsia="仿宋_GB2312"/>
                      <w:sz w:val="24"/>
                    </w:rPr>
                  </w:pPr>
                </w:p>
                <w:p>
                  <w:pPr>
                    <w:jc w:val="center"/>
                    <w:rPr>
                      <w:rFonts w:hint="eastAsia" w:ascii="仿宋_GB2312" w:eastAsia="仿宋_GB2312"/>
                      <w:sz w:val="24"/>
                    </w:rPr>
                  </w:pPr>
                </w:p>
                <w:p>
                  <w:pPr>
                    <w:spacing w:line="300" w:lineRule="exact"/>
                    <w:jc w:val="center"/>
                    <w:rPr>
                      <w:rFonts w:hint="eastAsia" w:ascii="仿宋_GB2312" w:eastAsia="仿宋_GB2312"/>
                      <w:sz w:val="24"/>
                    </w:rPr>
                  </w:pPr>
                </w:p>
              </w:txbxContent>
            </v:textbox>
          </v:rect>
        </w:pict>
      </w:r>
      <w:r>
        <w:rPr>
          <w:rFonts w:hint="eastAsia" w:ascii="方正小标宋简体" w:hAnsi="方正小标宋简体" w:eastAsia="方正小标宋简体"/>
          <w:sz w:val="44"/>
        </w:rPr>
        <w:pict>
          <v:rect id="_x0000_s2459" o:spid="_x0000_s2459" o:spt="1" style="position:absolute;left:0pt;margin-left:-22.95pt;margin-top:15.5pt;height:69.65pt;width:117pt;z-index:252133376;mso-width-relative:page;mso-height-relative:page;" fillcolor="#FFFFFF" filled="t" stroked="t" coordsize="21600,21600">
            <v:path/>
            <v:fill on="t" color2="#FFFFFF" focussize="0,0"/>
            <v:stroke joinstyle="miter"/>
            <v:imagedata o:title=""/>
            <o:lock v:ext="edit" aspectratio="f"/>
            <v:textbox>
              <w:txbxContent>
                <w:p>
                  <w:pPr>
                    <w:numPr>
                      <w:ilvl w:val="0"/>
                      <w:numId w:val="8"/>
                    </w:numPr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  <w:lang w:val="en-US" w:eastAsia="zh-CN"/>
                    </w:rPr>
                    <w:t>不按规定审查；</w:t>
                  </w:r>
                </w:p>
                <w:p>
                  <w:pPr>
                    <w:numPr>
                      <w:ilvl w:val="0"/>
                      <w:numId w:val="8"/>
                    </w:numPr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  <w:lang w:val="en-US" w:eastAsia="zh-CN"/>
                    </w:rPr>
                    <w:t>不按程序评定。</w:t>
                  </w:r>
                </w:p>
              </w:txbxContent>
            </v:textbox>
          </v:rect>
        </w:pict>
      </w:r>
    </w:p>
    <w:p>
      <w:pPr>
        <w:tabs>
          <w:tab w:val="left" w:pos="5736"/>
        </w:tabs>
        <w:rPr>
          <w:rFonts w:hint="eastAsia" w:ascii="方正小标宋简体" w:hAnsi="方正小标宋简体" w:eastAsia="方正小标宋简体"/>
          <w:sz w:val="44"/>
        </w:rPr>
      </w:pPr>
      <w:r>
        <w:rPr>
          <w:rFonts w:hint="eastAsia" w:ascii="方正小标宋简体" w:hAnsi="方正小标宋简体" w:eastAsia="方正小标宋简体"/>
          <w:sz w:val="44"/>
        </w:rPr>
        <w:pict>
          <v:line id="_x0000_s2447" o:spid="_x0000_s2447" o:spt="20" style="position:absolute;left:0pt;margin-left:240.75pt;margin-top:28.8pt;height:0pt;width:56.7pt;z-index:252137472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rPr>
          <w:rFonts w:hint="eastAsia" w:ascii="方正小标宋简体" w:hAnsi="方正小标宋简体" w:eastAsia="方正小标宋简体"/>
          <w:sz w:val="44"/>
        </w:rPr>
        <w:pict>
          <v:shape id="_x0000_s2446" o:spid="_x0000_s2446" o:spt="202" type="#_x0000_t202" style="position:absolute;left:0pt;margin-left:240.5pt;margin-top:11.25pt;height:23.4pt;width:54pt;z-index:252138496;mso-width-relative:page;mso-height-relative:page;" filled="f" stroked="f" coordsize="21600,21600">
            <v:path/>
            <v:fill on="f" focussize="0,0"/>
            <v:stroke on="f"/>
            <v:imagedata o:title=""/>
            <o:lock v:ext="edit" grouping="f" rotation="f" text="f" aspectratio="f"/>
            <v:textbox inset="0mm,0mm,0mm,0mm">
              <w:txbxContent>
                <w:p>
                  <w:pPr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防控措施</w:t>
                  </w:r>
                </w:p>
              </w:txbxContent>
            </v:textbox>
          </v:shape>
        </w:pict>
      </w:r>
      <w:r>
        <w:rPr>
          <w:rFonts w:hint="eastAsia" w:ascii="方正小标宋简体" w:hAnsi="方正小标宋简体" w:eastAsia="方正小标宋简体"/>
          <w:sz w:val="44"/>
        </w:rPr>
        <w:pict>
          <v:shape id="_x0000_s2470" o:spid="_x0000_s2470" o:spt="202" type="#_x0000_t202" style="position:absolute;left:0pt;margin-left:99.9pt;margin-top:6.25pt;height:15pt;width:36.9pt;z-index:252145664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风险点</w:t>
                  </w:r>
                </w:p>
              </w:txbxContent>
            </v:textbox>
          </v:shape>
        </w:pict>
      </w:r>
      <w:r>
        <w:rPr>
          <w:rFonts w:hint="eastAsia" w:ascii="方正小标宋简体" w:hAnsi="方正小标宋简体" w:eastAsia="方正小标宋简体"/>
          <w:sz w:val="44"/>
        </w:rPr>
        <w:pict>
          <v:line id="_x0000_s2471" o:spid="_x0000_s2471" o:spt="20" style="position:absolute;left:0pt;flip:x;margin-left:94.45pt;margin-top:24.25pt;height:0pt;width:45.35pt;z-index:252134400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</w:p>
    <w:p>
      <w:pPr>
        <w:tabs>
          <w:tab w:val="left" w:pos="5736"/>
        </w:tabs>
        <w:rPr>
          <w:rFonts w:hint="eastAsia" w:ascii="方正小标宋简体" w:hAnsi="方正小标宋简体" w:eastAsia="方正小标宋简体"/>
          <w:sz w:val="44"/>
        </w:rPr>
      </w:pPr>
      <w:r>
        <w:rPr>
          <w:rFonts w:hint="eastAsia" w:ascii="方正小标宋简体" w:hAnsi="方正小标宋简体" w:eastAsia="方正小标宋简体"/>
          <w:sz w:val="44"/>
        </w:rPr>
        <w:pict>
          <v:line id="_x0000_s2450" o:spid="_x0000_s2450" o:spt="20" style="position:absolute;left:0pt;flip:x;margin-left:187.7pt;margin-top:10.95pt;height:70.4pt;width:0.7pt;z-index:252131328;mso-width-relative:page;mso-height-relative:page;" filled="f" stroked="t" coordsize="21600,21600">
            <v:path arrowok="t"/>
            <v:fill on="f" focussize="0,0"/>
            <v:stroke color="#000000" endarrow="block"/>
            <v:imagedata o:title=""/>
            <o:lock v:ext="edit" aspectratio="f"/>
          </v:line>
        </w:pict>
      </w:r>
    </w:p>
    <w:p>
      <w:pPr>
        <w:tabs>
          <w:tab w:val="left" w:pos="5736"/>
        </w:tabs>
        <w:rPr>
          <w:rFonts w:hint="eastAsia" w:ascii="方正小标宋简体" w:hAnsi="方正小标宋简体" w:eastAsia="方正小标宋简体"/>
          <w:sz w:val="44"/>
        </w:rPr>
      </w:pPr>
      <w:r>
        <w:rPr>
          <w:rFonts w:hint="eastAsia" w:ascii="方正小标宋简体" w:hAnsi="方正小标宋简体" w:eastAsia="方正小标宋简体"/>
          <w:sz w:val="44"/>
        </w:rPr>
        <w:pict>
          <v:rect id="_x0000_s2462" o:spid="_x0000_s2462" o:spt="1" style="position:absolute;left:0pt;margin-left:-25.2pt;margin-top:9.4pt;height:97.75pt;width:117pt;z-index:252139520;mso-width-relative:page;mso-height-relative:page;" fillcolor="#FFFFFF" filled="t" stroked="t" coordsize="21600,21600">
            <v:path/>
            <v:fill on="t" color2="#FFFFFF" focussize="0,0"/>
            <v:stroke joinstyle="miter"/>
            <v:imagedata o:title=""/>
            <o:lock v:ext="edit" aspectratio="f"/>
            <v:textbox>
              <w:txbxContent>
                <w:p>
                  <w:pPr>
                    <w:numPr>
                      <w:ilvl w:val="0"/>
                      <w:numId w:val="9"/>
                    </w:numP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  <w:lang w:eastAsia="zh-CN"/>
                    </w:rPr>
                    <w:t>评定后未将考核结果公示；</w:t>
                  </w:r>
                </w:p>
                <w:p>
                  <w:pPr>
                    <w:numPr>
                      <w:ilvl w:val="0"/>
                      <w:numId w:val="9"/>
                    </w:numP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  <w:lang w:eastAsia="zh-CN"/>
                    </w:rPr>
                    <w:t>律所对考核结果有异议复查申请的，未复查；</w:t>
                  </w:r>
                </w:p>
                <w:p>
                  <w:pPr>
                    <w:numPr>
                      <w:ilvl w:val="0"/>
                      <w:numId w:val="9"/>
                    </w:numP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  <w:lang w:eastAsia="zh-CN"/>
                    </w:rPr>
                    <w:t>没有将复查结果书面告知申请人。</w:t>
                  </w:r>
                </w:p>
              </w:txbxContent>
            </v:textbox>
          </v:rect>
        </w:pict>
      </w:r>
    </w:p>
    <w:p>
      <w:pPr>
        <w:tabs>
          <w:tab w:val="left" w:pos="5736"/>
        </w:tabs>
        <w:rPr>
          <w:rFonts w:hint="eastAsia" w:ascii="方正小标宋简体" w:hAnsi="方正小标宋简体" w:eastAsia="方正小标宋简体"/>
          <w:sz w:val="44"/>
        </w:rPr>
      </w:pPr>
      <w:r>
        <w:rPr>
          <w:rFonts w:hint="eastAsia" w:ascii="方正小标宋简体" w:hAnsi="方正小标宋简体" w:eastAsia="方正小标宋简体"/>
          <w:sz w:val="44"/>
        </w:rPr>
        <w:pict>
          <v:rect id="_x0000_s2461" o:spid="_x0000_s2461" o:spt="1" style="position:absolute;left:0pt;margin-left:295.5pt;margin-top:5pt;height:52.65pt;width:148.55pt;z-index:252142592;mso-width-relative:page;mso-height-relative:page;" fillcolor="#FFFFFF" filled="t" stroked="t" coordsize="21600,21600">
            <v:path/>
            <v:fill on="t" color2="#FFFFFF" focussize="0,0"/>
            <v:stroke joinstyle="miter"/>
            <v:imagedata o:title=""/>
            <o:lock v:ext="edit" aspectratio="f"/>
            <v:textbox>
              <w:txbxContent>
                <w:p>
                  <w:pPr>
                    <w:snapToGrid w:val="0"/>
                    <w:rPr>
                      <w:rFonts w:hint="eastAsia" w:ascii="仿宋_GB2312" w:hAnsi="仿宋_GB2312" w:eastAsia="仿宋_GB2312" w:cs="仿宋_GB2312"/>
                      <w:sz w:val="8"/>
                      <w:szCs w:val="18"/>
                    </w:rPr>
                  </w:pPr>
                </w:p>
                <w:p>
                  <w:pPr>
                    <w:numPr>
                      <w:ilvl w:val="0"/>
                      <w:numId w:val="10"/>
                    </w:numPr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  <w:lang w:eastAsia="zh-CN"/>
                    </w:rPr>
                    <w:t>责成专人复查；</w:t>
                  </w:r>
                </w:p>
                <w:p>
                  <w:pPr>
                    <w:numPr>
                      <w:ilvl w:val="0"/>
                      <w:numId w:val="10"/>
                    </w:numPr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  <w:lang w:eastAsia="zh-CN"/>
                    </w:rPr>
                    <w:t>公布监督电话；</w:t>
                  </w:r>
                </w:p>
                <w:p>
                  <w:pPr>
                    <w:numPr>
                      <w:ilvl w:val="0"/>
                      <w:numId w:val="10"/>
                    </w:numPr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  <w:lang w:eastAsia="zh-CN"/>
                    </w:rPr>
                    <w:t>严格责任追究。</w:t>
                  </w:r>
                </w:p>
                <w:p>
                  <w:pPr>
                    <w:rPr>
                      <w:rFonts w:hint="eastAsia" w:ascii="仿宋_GB2312" w:hAnsi="仿宋_GB2312" w:eastAsia="仿宋_GB2312" w:cs="仿宋_GB2312"/>
                      <w:szCs w:val="21"/>
                    </w:rPr>
                  </w:pPr>
                </w:p>
              </w:txbxContent>
            </v:textbox>
          </v:rect>
        </w:pict>
      </w:r>
      <w:r>
        <w:rPr>
          <w:rFonts w:hint="eastAsia" w:ascii="方正小标宋简体" w:hAnsi="方正小标宋简体" w:eastAsia="方正小标宋简体"/>
          <w:sz w:val="44"/>
        </w:rPr>
        <w:pict>
          <v:shape id="_x0000_s2468" o:spid="_x0000_s2468" o:spt="202" type="#_x0000_t202" style="position:absolute;left:0pt;margin-left:239pt;margin-top:21pt;height:24.15pt;width:54pt;z-index:252148736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>
                  <w:pPr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防控措施</w:t>
                  </w:r>
                </w:p>
              </w:txbxContent>
            </v:textbox>
          </v:shape>
        </w:pict>
      </w:r>
      <w:r>
        <w:rPr>
          <w:rFonts w:hint="eastAsia" w:ascii="方正小标宋简体" w:hAnsi="方正小标宋简体" w:eastAsia="方正小标宋简体"/>
          <w:sz w:val="44"/>
        </w:rPr>
        <w:pict>
          <v:rect id="_x0000_s2463" o:spid="_x0000_s2463" o:spt="1" style="position:absolute;left:0pt;margin-left:137.95pt;margin-top:17.85pt;height:46.5pt;width:99pt;z-index:252129280;mso-width-relative:page;mso-height-relative:page;" fillcolor="#FFFFFF" filled="t" stroked="t" coordsize="21600,21600">
            <v:path/>
            <v:fill on="t" color2="#FFFFFF" focussize="0,0"/>
            <v:stroke joinstyle="miter"/>
            <v:imagedata o:title=""/>
            <o:lock v:ext="edit" aspectratio="f"/>
            <v:textbox>
              <w:txbxContent>
                <w:p>
                  <w:pPr>
                    <w:snapToGrid w:val="0"/>
                    <w:jc w:val="center"/>
                    <w:rPr>
                      <w:rFonts w:hint="eastAsia" w:ascii="仿宋_GB2312" w:eastAsia="仿宋_GB2312"/>
                      <w:sz w:val="12"/>
                    </w:rPr>
                  </w:pPr>
                </w:p>
                <w:p>
                  <w:pPr>
                    <w:jc w:val="center"/>
                    <w:rPr>
                      <w:rFonts w:hint="eastAsia" w:ascii="仿宋_GB2312" w:eastAsia="仿宋_GB2312"/>
                      <w:sz w:val="24"/>
                      <w:lang w:eastAsia="zh-CN"/>
                    </w:rPr>
                  </w:pPr>
                  <w:r>
                    <w:rPr>
                      <w:rFonts w:hint="eastAsia" w:ascii="仿宋_GB2312" w:eastAsia="仿宋_GB2312"/>
                      <w:sz w:val="24"/>
                      <w:lang w:eastAsia="zh-CN"/>
                    </w:rPr>
                    <w:t>接受律所复查申请</w:t>
                  </w:r>
                </w:p>
                <w:p>
                  <w:pPr>
                    <w:jc w:val="center"/>
                    <w:rPr>
                      <w:rFonts w:hint="eastAsia" w:ascii="仿宋_GB2312" w:eastAsia="仿宋_GB2312"/>
                      <w:sz w:val="24"/>
                    </w:rPr>
                  </w:pPr>
                </w:p>
              </w:txbxContent>
            </v:textbox>
          </v:rect>
        </w:pict>
      </w:r>
      <w:r>
        <w:rPr>
          <w:rFonts w:hint="eastAsia" w:ascii="方正小标宋简体" w:hAnsi="方正小标宋简体" w:eastAsia="方正小标宋简体"/>
          <w:sz w:val="44"/>
        </w:rPr>
        <w:pict>
          <v:shape id="_x0000_s2449" o:spid="_x0000_s2449" o:spt="202" type="#_x0000_t202" style="position:absolute;left:0pt;margin-left:92.4pt;margin-top:11.05pt;height:15pt;width:36.15pt;z-index:252135424;mso-width-relative:page;mso-height-relative:page;" filled="f" stroked="f" coordsize="21600,21600">
            <v:path/>
            <v:fill on="f" focussize="0,0"/>
            <v:stroke on="f"/>
            <v:imagedata o:title=""/>
            <o:lock v:ext="edit" grouping="f" rotation="f" text="f" aspectratio="f"/>
            <v:textbox inset="0mm,0mm,0mm,0mm">
              <w:txbxContent>
                <w:p>
                  <w:pPr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风险点</w:t>
                  </w:r>
                </w:p>
              </w:txbxContent>
            </v:textbox>
          </v:shape>
        </w:pict>
      </w:r>
    </w:p>
    <w:p>
      <w:pPr>
        <w:tabs>
          <w:tab w:val="left" w:pos="5736"/>
        </w:tabs>
        <w:rPr>
          <w:rFonts w:hint="eastAsia" w:ascii="方正小标宋简体" w:hAnsi="方正小标宋简体" w:eastAsia="方正小标宋简体"/>
          <w:sz w:val="44"/>
        </w:rPr>
      </w:pPr>
      <w:r>
        <w:rPr>
          <w:rFonts w:hint="eastAsia" w:ascii="方正小标宋简体" w:hAnsi="方正小标宋简体" w:eastAsia="方正小标宋简体"/>
          <w:sz w:val="44"/>
        </w:rPr>
        <w:pict>
          <v:line id="_x0000_s2469" o:spid="_x0000_s2469" o:spt="20" style="position:absolute;left:0pt;margin-left:237pt;margin-top:8.1pt;height:0pt;width:56.7pt;z-index:252147712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rPr>
          <w:rFonts w:hint="eastAsia" w:ascii="方正小标宋简体" w:hAnsi="方正小标宋简体" w:eastAsia="方正小标宋简体"/>
          <w:sz w:val="44"/>
        </w:rPr>
        <w:pict>
          <v:line id="_x0000_s2460" o:spid="_x0000_s2460" o:spt="20" style="position:absolute;left:0pt;flip:x;margin-left:91.45pt;margin-top:3.7pt;height:0pt;width:45.35pt;z-index:252146688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</w:p>
    <w:p>
      <w:pPr>
        <w:tabs>
          <w:tab w:val="left" w:pos="5736"/>
        </w:tabs>
        <w:rPr>
          <w:rFonts w:hint="eastAsia" w:ascii="方正小标宋简体" w:hAnsi="方正小标宋简体" w:eastAsia="方正小标宋简体"/>
          <w:sz w:val="44"/>
        </w:rPr>
      </w:pPr>
      <w:r>
        <w:rPr>
          <w:rFonts w:hint="eastAsia" w:ascii="方正小标宋简体" w:hAnsi="方正小标宋简体" w:eastAsia="方正小标宋简体"/>
          <w:sz w:val="44"/>
        </w:rPr>
        <w:pict>
          <v:line id="_x0000_s2465" o:spid="_x0000_s2465" o:spt="20" style="position:absolute;left:0pt;margin-left:186.1pt;margin-top:3.6pt;height:57.55pt;width:0.05pt;z-index:252132352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rPr>
          <w:rFonts w:hint="eastAsia" w:ascii="方正小标宋简体" w:hAnsi="方正小标宋简体" w:eastAsia="方正小标宋简体"/>
          <w:sz w:val="44"/>
        </w:rPr>
        <w:pict>
          <v:rect id="_x0000_s2467" o:spid="_x0000_s2467" o:spt="1" style="position:absolute;left:0pt;margin-left:-25.2pt;margin-top:27.05pt;height:111.6pt;width:117pt;z-index:252149760;mso-width-relative:page;mso-height-relative:page;" fillcolor="#FFFFFF" filled="t" stroked="t" coordsize="21600,21600">
            <v:path/>
            <v:fill on="t" color2="#FFFFFF" focussize="0,0"/>
            <v:stroke joinstyle="miter"/>
            <v:imagedata o:title=""/>
            <o:lock v:ext="edit" aspectratio="f"/>
            <v:textbox>
              <w:txbxContent>
                <w:p>
                  <w:pPr>
                    <w:numPr>
                      <w:ilvl w:val="0"/>
                      <w:numId w:val="11"/>
                    </w:numPr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  <w:lang w:val="en-US" w:eastAsia="zh-CN"/>
                    </w:rPr>
                    <w:t>未在律师执业许可证副本加盖考核专用章，未注明考核结果；</w:t>
                  </w:r>
                </w:p>
                <w:p>
                  <w:pPr>
                    <w:numPr>
                      <w:ilvl w:val="0"/>
                      <w:numId w:val="11"/>
                    </w:numPr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  <w:lang w:val="en-US" w:eastAsia="zh-CN"/>
                    </w:rPr>
                    <w:t>未在律师执业证书上加盖年度考核备案专用章。</w:t>
                  </w:r>
                </w:p>
              </w:txbxContent>
            </v:textbox>
          </v:rect>
        </w:pict>
      </w:r>
    </w:p>
    <w:p>
      <w:pPr>
        <w:tabs>
          <w:tab w:val="left" w:pos="5736"/>
        </w:tabs>
        <w:rPr>
          <w:rFonts w:hint="eastAsia" w:ascii="方正小标宋简体" w:hAnsi="方正小标宋简体" w:eastAsia="方正小标宋简体"/>
          <w:sz w:val="44"/>
        </w:rPr>
      </w:pPr>
      <w:r>
        <w:rPr>
          <w:rFonts w:hint="eastAsia" w:ascii="方正小标宋简体" w:hAnsi="方正小标宋简体" w:eastAsia="方正小标宋简体"/>
          <w:sz w:val="44"/>
        </w:rPr>
        <w:pict>
          <v:rect id="_x0000_s2466" o:spid="_x0000_s2466" o:spt="1" style="position:absolute;left:0pt;margin-left:296.55pt;margin-top:20.6pt;height:50.85pt;width:117pt;z-index:252150784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numPr>
                      <w:ilvl w:val="0"/>
                      <w:numId w:val="12"/>
                    </w:numPr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  <w:lang w:val="en-US" w:eastAsia="zh-CN"/>
                    </w:rPr>
                    <w:t>公布监督电话；</w:t>
                  </w:r>
                </w:p>
                <w:p>
                  <w:pPr>
                    <w:numPr>
                      <w:ilvl w:val="0"/>
                      <w:numId w:val="12"/>
                    </w:numPr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  <w:lang w:val="en-US" w:eastAsia="zh-CN"/>
                    </w:rPr>
                    <w:t>指定专人负责考核评定办结事项。</w:t>
                  </w:r>
                </w:p>
              </w:txbxContent>
            </v:textbox>
          </v:rect>
        </w:pict>
      </w:r>
      <w:r>
        <w:rPr>
          <w:rFonts w:hint="eastAsia" w:ascii="方正小标宋简体" w:hAnsi="方正小标宋简体" w:eastAsia="方正小标宋简体"/>
          <w:sz w:val="44"/>
        </w:rPr>
        <w:pict>
          <v:shape id="_x0000_s2464" o:spid="_x0000_s2464" o:spt="202" type="#_x0000_t202" style="position:absolute;left:0pt;margin-left:236pt;margin-top:21.6pt;height:23.4pt;width:54pt;z-index:252144640;mso-width-relative:page;mso-height-relative:page;" filled="f" stroked="f" coordsize="21600,21600">
            <v:path/>
            <v:fill on="f" focussize="0,0"/>
            <v:stroke on="f"/>
            <v:imagedata o:title=""/>
            <o:lock v:ext="edit" grouping="f" rotation="f" text="f" aspectratio="f"/>
            <v:textbox inset="0mm,0mm,0mm,0mm">
              <w:txbxContent>
                <w:p>
                  <w:pPr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防控措施</w:t>
                  </w:r>
                </w:p>
              </w:txbxContent>
            </v:textbox>
          </v:shape>
        </w:pict>
      </w:r>
      <w:r>
        <w:rPr>
          <w:rFonts w:hint="eastAsia" w:ascii="方正小标宋简体" w:hAnsi="方正小标宋简体" w:eastAsia="方正小标宋简体"/>
          <w:sz w:val="44"/>
        </w:rPr>
        <w:pict>
          <v:shape id="_x0000_s2472" o:spid="_x0000_s2472" o:spt="116" type="#_x0000_t116" style="position:absolute;left:0pt;margin-left:139pt;margin-top:27.85pt;height:41.4pt;width:99pt;z-index:252130304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snapToGrid w:val="0"/>
                    <w:jc w:val="center"/>
                    <w:rPr>
                      <w:rFonts w:hint="eastAsia" w:ascii="仿宋_GB2312" w:eastAsia="仿宋_GB2312"/>
                      <w:sz w:val="8"/>
                    </w:rPr>
                  </w:pPr>
                </w:p>
                <w:p>
                  <w:pPr>
                    <w:jc w:val="center"/>
                    <w:rPr>
                      <w:rFonts w:hint="eastAsia" w:ascii="仿宋_GB2312" w:eastAsia="仿宋_GB2312"/>
                      <w:sz w:val="24"/>
                      <w:lang w:eastAsia="zh-CN"/>
                    </w:rPr>
                  </w:pPr>
                  <w:r>
                    <w:rPr>
                      <w:rFonts w:hint="eastAsia" w:ascii="仿宋_GB2312" w:eastAsia="仿宋_GB2312"/>
                      <w:sz w:val="24"/>
                      <w:lang w:eastAsia="zh-CN"/>
                    </w:rPr>
                    <w:t>评定考核等次</w:t>
                  </w:r>
                </w:p>
              </w:txbxContent>
            </v:textbox>
          </v:shape>
        </w:pict>
      </w:r>
      <w:r>
        <w:rPr>
          <w:rFonts w:hint="eastAsia" w:ascii="方正小标宋简体" w:hAnsi="方正小标宋简体" w:eastAsia="方正小标宋简体"/>
          <w:sz w:val="44"/>
        </w:rPr>
        <w:tab/>
      </w:r>
    </w:p>
    <w:p>
      <w:pPr>
        <w:rPr>
          <w:rFonts w:hint="eastAsia" w:ascii="方正小标宋简体" w:hAnsi="方正小标宋简体" w:eastAsia="方正小标宋简体"/>
          <w:sz w:val="44"/>
        </w:rPr>
      </w:pPr>
      <w:r>
        <w:rPr>
          <w:rFonts w:hint="eastAsia" w:ascii="方正小标宋简体" w:hAnsi="方正小标宋简体" w:eastAsia="方正小标宋简体"/>
          <w:sz w:val="44"/>
        </w:rPr>
        <w:pict>
          <v:line id="_x0000_s2443" o:spid="_x0000_s2443" o:spt="20" style="position:absolute;left:0pt;margin-left:238.5pt;margin-top:17.4pt;height:0pt;width:56.7pt;z-index:252143616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rPr>
          <w:rFonts w:hint="eastAsia" w:ascii="方正小标宋简体" w:hAnsi="方正小标宋简体" w:eastAsia="方正小标宋简体"/>
          <w:sz w:val="44"/>
        </w:rPr>
        <w:pict>
          <v:shape id="_x0000_s2444" o:spid="_x0000_s2444" o:spt="202" type="#_x0000_t202" style="position:absolute;left:0pt;margin-left:98.4pt;margin-top:4pt;height:15pt;width:36.15pt;z-index:252141568;mso-width-relative:page;mso-height-relative:page;" filled="f" stroked="f" coordsize="21600,21600">
            <v:path/>
            <v:fill on="f" focussize="0,0"/>
            <v:stroke on="f"/>
            <v:imagedata o:title=""/>
            <o:lock v:ext="edit" grouping="f" rotation="f" text="f" aspectratio="f"/>
            <v:textbox inset="0mm,0mm,0mm,0mm">
              <w:txbxContent>
                <w:p>
                  <w:pPr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风险点</w:t>
                  </w:r>
                </w:p>
              </w:txbxContent>
            </v:textbox>
          </v:shape>
        </w:pict>
      </w:r>
      <w:r>
        <w:rPr>
          <w:rFonts w:hint="eastAsia" w:ascii="方正小标宋简体" w:hAnsi="方正小标宋简体" w:eastAsia="方正小标宋简体"/>
          <w:sz w:val="44"/>
        </w:rPr>
        <w:pict>
          <v:line id="_x0000_s2445" o:spid="_x0000_s2445" o:spt="20" style="position:absolute;left:0pt;flip:x;margin-left:92.2pt;margin-top:24.25pt;height:0pt;width:45.35pt;z-index:252140544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rPr>
          <w:rFonts w:hint="eastAsia" w:ascii="方正小标宋简体" w:hAnsi="方正小标宋简体" w:eastAsia="方正小标宋简体"/>
          <w:sz w:val="44"/>
        </w:rPr>
        <w:br w:type="page"/>
      </w:r>
    </w:p>
    <w:p>
      <w:pPr>
        <w:spacing w:line="680" w:lineRule="exact"/>
        <w:jc w:val="center"/>
        <w:rPr>
          <w:rFonts w:hint="eastAsia" w:ascii="黑体" w:hAnsi="黑体" w:eastAsia="黑体" w:cs="黑体"/>
          <w:b w:val="0"/>
          <w:bCs w:val="0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sz w:val="44"/>
          <w:szCs w:val="44"/>
          <w:lang w:eastAsia="zh-CN"/>
        </w:rPr>
        <w:t>武乡</w:t>
      </w:r>
      <w:r>
        <w:rPr>
          <w:rFonts w:hint="eastAsia" w:ascii="黑体" w:hAnsi="黑体" w:eastAsia="黑体" w:cs="黑体"/>
          <w:b w:val="0"/>
          <w:bCs w:val="0"/>
          <w:sz w:val="44"/>
          <w:szCs w:val="44"/>
        </w:rPr>
        <w:t>县司法局</w:t>
      </w:r>
    </w:p>
    <w:p>
      <w:pPr>
        <w:spacing w:line="680" w:lineRule="exact"/>
        <w:jc w:val="center"/>
        <w:rPr>
          <w:rFonts w:hint="eastAsia" w:ascii="黑体" w:hAnsi="黑体" w:eastAsia="黑体" w:cs="黑体"/>
          <w:b w:val="0"/>
          <w:bCs w:val="0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sz w:val="44"/>
          <w:szCs w:val="44"/>
        </w:rPr>
        <w:t>其他权力类事项廉政风险防控图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_GB2312" w:hAnsi="黑体" w:eastAsia="仿宋_GB2312" w:cs="黑体"/>
          <w:spacing w:val="-10"/>
          <w:sz w:val="30"/>
          <w:szCs w:val="30"/>
          <w:lang w:eastAsia="zh-CN"/>
        </w:rPr>
      </w:pPr>
      <w:r>
        <w:rPr>
          <w:rFonts w:hint="eastAsia" w:ascii="仿宋_GB2312" w:hAnsi="黑体" w:eastAsia="仿宋_GB2312" w:cs="黑体"/>
          <w:spacing w:val="-10"/>
          <w:sz w:val="30"/>
          <w:szCs w:val="30"/>
          <w:lang w:eastAsia="zh-CN"/>
        </w:rPr>
        <w:t>职权</w:t>
      </w:r>
      <w:r>
        <w:rPr>
          <w:rFonts w:hint="eastAsia" w:ascii="仿宋_GB2312" w:hAnsi="黑体" w:eastAsia="仿宋_GB2312" w:cs="黑体"/>
          <w:spacing w:val="-10"/>
          <w:sz w:val="30"/>
          <w:szCs w:val="30"/>
        </w:rPr>
        <w:t>名称：对法律援助机构不予法律援助决定异议的审查</w:t>
      </w:r>
      <w:r>
        <w:rPr>
          <w:rFonts w:hint="eastAsia" w:ascii="仿宋_GB2312" w:hAnsi="黑体" w:eastAsia="仿宋_GB2312" w:cs="黑体"/>
          <w:spacing w:val="-10"/>
          <w:sz w:val="30"/>
          <w:szCs w:val="30"/>
          <w:lang w:eastAsia="zh-CN"/>
        </w:rPr>
        <w:t>、行政规范性文件审查备案、行政执法监督、重大行政处罚备案、行政执法争议协调</w:t>
      </w:r>
    </w:p>
    <w:p>
      <w:pPr>
        <w:tabs>
          <w:tab w:val="left" w:pos="5736"/>
        </w:tabs>
        <w:rPr>
          <w:rFonts w:hint="eastAsia" w:ascii="方正小标宋简体" w:hAnsi="方正小标宋简体" w:eastAsia="方正小标宋简体"/>
          <w:sz w:val="44"/>
        </w:rPr>
      </w:pPr>
      <w:r>
        <w:rPr>
          <w:rFonts w:hint="eastAsia" w:ascii="方正小标宋简体" w:hAnsi="方正小标宋简体" w:eastAsia="方正小标宋简体"/>
          <w:sz w:val="44"/>
        </w:rPr>
        <w:pict>
          <v:shape id="_x0000_s2473" o:spid="_x0000_s2473" o:spt="116" type="#_x0000_t116" style="position:absolute;left:0pt;margin-left:150.3pt;margin-top:15.9pt;height:44.85pt;width:99.55pt;z-index:252190720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 inset="1.2mm,0.1mm,1.2mm,0.1mm">
              <w:txbxContent>
                <w:p>
                  <w:pPr>
                    <w:snapToGrid w:val="0"/>
                    <w:jc w:val="center"/>
                    <w:rPr>
                      <w:rFonts w:hint="eastAsia" w:ascii="仿宋_GB2312" w:eastAsia="仿宋_GB2312"/>
                      <w:sz w:val="8"/>
                    </w:rPr>
                  </w:pPr>
                </w:p>
                <w:p>
                  <w:pPr>
                    <w:jc w:val="center"/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申  请</w:t>
                  </w:r>
                </w:p>
                <w:p>
                  <w:pPr>
                    <w:jc w:val="center"/>
                    <w:rPr>
                      <w:rFonts w:hint="eastAsia" w:ascii="仿宋_GB2312" w:eastAsia="仿宋_GB2312"/>
                      <w:sz w:val="24"/>
                    </w:rPr>
                  </w:pPr>
                </w:p>
                <w:p>
                  <w:pPr>
                    <w:spacing w:line="320" w:lineRule="exact"/>
                    <w:jc w:val="center"/>
                    <w:rPr>
                      <w:rFonts w:hint="eastAsia" w:ascii="仿宋_GB2312" w:eastAsia="仿宋_GB2312"/>
                      <w:sz w:val="24"/>
                    </w:rPr>
                  </w:pPr>
                </w:p>
              </w:txbxContent>
            </v:textbox>
          </v:shape>
        </w:pict>
      </w:r>
    </w:p>
    <w:p>
      <w:pPr>
        <w:tabs>
          <w:tab w:val="left" w:pos="5736"/>
        </w:tabs>
        <w:rPr>
          <w:rFonts w:hint="eastAsia" w:ascii="方正小标宋简体" w:hAnsi="方正小标宋简体" w:eastAsia="方正小标宋简体"/>
          <w:sz w:val="44"/>
        </w:rPr>
      </w:pPr>
      <w:r>
        <w:rPr>
          <w:rFonts w:hint="eastAsia" w:ascii="方正小标宋简体" w:hAnsi="方正小标宋简体" w:eastAsia="方正小标宋简体"/>
          <w:sz w:val="44"/>
        </w:rPr>
        <w:pict>
          <v:line id="_x0000_s2496" o:spid="_x0000_s2496" o:spt="20" style="position:absolute;left:0pt;flip:x;margin-left:195.75pt;margin-top:28.8pt;height:40.35pt;width:0.8pt;z-index:252192768;mso-width-relative:page;mso-height-relative:page;" filled="f" stroked="t" coordsize="21600,21600">
            <v:path arrowok="t"/>
            <v:fill on="f" focussize="0,0"/>
            <v:stroke color="#000000" endarrow="block"/>
            <v:imagedata o:title=""/>
            <o:lock v:ext="edit" aspectratio="f"/>
          </v:line>
        </w:pict>
      </w:r>
      <w:r>
        <w:rPr>
          <w:rFonts w:hint="eastAsia" w:ascii="方正小标宋简体" w:hAnsi="方正小标宋简体" w:eastAsia="方正小标宋简体"/>
          <w:sz w:val="44"/>
        </w:rPr>
        <w:pict>
          <v:line id="_x0000_s2474" o:spid="_x0000_s2474" o:spt="20" style="position:absolute;left:0pt;margin-left:246.75pt;margin-top:416.7pt;height:0pt;width:57.05pt;z-index:252181504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rPr>
          <w:rFonts w:hint="eastAsia" w:ascii="方正小标宋简体" w:hAnsi="方正小标宋简体" w:eastAsia="方正小标宋简体"/>
          <w:sz w:val="44"/>
        </w:rPr>
        <w:pict>
          <v:shape id="_x0000_s2475" o:spid="_x0000_s2475" o:spt="202" type="#_x0000_t202" style="position:absolute;left:0pt;margin-left:249.75pt;margin-top:397.8pt;height:19.55pt;width:54.3pt;z-index:252180480;mso-width-relative:page;mso-height-relative:page;" filled="f" stroked="f" coordsize="21600,21600">
            <v:path/>
            <v:fill on="f" focussize="0,0"/>
            <v:stroke on="f"/>
            <v:imagedata o:title=""/>
            <o:lock v:ext="edit" grouping="f" rotation="f" text="f" aspectratio="f"/>
            <v:textbox inset="0mm,0mm,0mm,0mm">
              <w:txbxContent>
                <w:p>
                  <w:pPr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防控措施</w:t>
                  </w:r>
                </w:p>
              </w:txbxContent>
            </v:textbox>
          </v:shape>
        </w:pict>
      </w:r>
      <w:r>
        <w:rPr>
          <w:rFonts w:hint="eastAsia" w:ascii="方正小标宋简体" w:hAnsi="方正小标宋简体" w:eastAsia="方正小标宋简体"/>
          <w:sz w:val="44"/>
        </w:rPr>
        <w:pict>
          <v:line id="_x0000_s2476" o:spid="_x0000_s2476" o:spt="20" style="position:absolute;left:0pt;flip:x;margin-left:102pt;margin-top:416.7pt;height:0pt;width:45.6pt;z-index:252179456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rPr>
          <w:rFonts w:hint="eastAsia" w:ascii="方正小标宋简体" w:hAnsi="方正小标宋简体" w:eastAsia="方正小标宋简体"/>
          <w:sz w:val="44"/>
        </w:rPr>
        <w:pict>
          <v:shape id="_x0000_s2477" o:spid="_x0000_s2477" o:spt="202" type="#_x0000_t202" style="position:absolute;left:0pt;margin-left:108pt;margin-top:397.8pt;height:25.35pt;width:36.35pt;z-index:252178432;mso-width-relative:page;mso-height-relative:page;" filled="f" stroked="f" coordsize="21600,21600">
            <v:path/>
            <v:fill on="f" focussize="0,0"/>
            <v:stroke on="f"/>
            <v:imagedata o:title=""/>
            <o:lock v:ext="edit" grouping="f" rotation="f" text="f" aspectratio="f"/>
            <v:textbox inset="0mm,0mm,0mm,0mm">
              <w:txbxContent>
                <w:p>
                  <w:pPr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风险点</w:t>
                  </w:r>
                </w:p>
              </w:txbxContent>
            </v:textbox>
          </v:shape>
        </w:pict>
      </w:r>
      <w:r>
        <w:rPr>
          <w:rFonts w:hint="eastAsia" w:ascii="方正小标宋简体" w:hAnsi="方正小标宋简体" w:eastAsia="方正小标宋简体"/>
          <w:sz w:val="44"/>
        </w:rPr>
        <w:pict>
          <v:line id="_x0000_s2478" o:spid="_x0000_s2478" o:spt="20" style="position:absolute;left:0pt;margin-left:246.3pt;margin-top:91.95pt;height:0pt;width:59.8pt;z-index:252177408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rPr>
          <w:rFonts w:hint="eastAsia" w:ascii="方正小标宋简体" w:hAnsi="方正小标宋简体" w:eastAsia="方正小标宋简体"/>
          <w:sz w:val="44"/>
        </w:rPr>
        <w:pict>
          <v:shape id="_x0000_s2479" o:spid="_x0000_s2479" o:spt="202" type="#_x0000_t202" style="position:absolute;left:0pt;margin-left:251.25pt;margin-top:72.6pt;height:13.9pt;width:54.3pt;z-index:252176384;mso-width-relative:page;mso-height-relative:page;" filled="f" stroked="f" coordsize="21600,21600">
            <v:path/>
            <v:fill on="f" focussize="0,0"/>
            <v:stroke on="f"/>
            <v:imagedata o:title=""/>
            <o:lock v:ext="edit" grouping="f" rotation="f" text="f" aspectratio="f"/>
            <v:textbox inset="0mm,0mm,0mm,0mm">
              <w:txbxContent>
                <w:p>
                  <w:pPr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防控措施</w:t>
                  </w:r>
                </w:p>
              </w:txbxContent>
            </v:textbox>
          </v:shape>
        </w:pict>
      </w:r>
      <w:r>
        <w:rPr>
          <w:rFonts w:hint="eastAsia" w:ascii="方正小标宋简体" w:hAnsi="方正小标宋简体" w:eastAsia="方正小标宋简体"/>
          <w:sz w:val="44"/>
        </w:rPr>
        <w:pict>
          <v:rect id="_x0000_s2480" o:spid="_x0000_s2480" o:spt="1" style="position:absolute;left:0pt;margin-left:305.25pt;margin-top:35.25pt;height:109.65pt;width:130.75pt;z-index:252175360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1、实行受理单制；</w:t>
                  </w:r>
                </w:p>
                <w:p>
                  <w:pPr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2、严格履行服务承诺制度，做到首问责任和一次性告知；</w:t>
                  </w:r>
                </w:p>
                <w:p>
                  <w:pPr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3、政务公开，明确工作程序、时限等，按照项目核准规定办理；</w:t>
                  </w:r>
                </w:p>
                <w:p>
                  <w:pPr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4、内部监督检查、投诉举报受理。</w:t>
                  </w:r>
                </w:p>
              </w:txbxContent>
            </v:textbox>
          </v:rect>
        </w:pict>
      </w:r>
      <w:r>
        <w:rPr>
          <w:rFonts w:hint="eastAsia" w:ascii="方正小标宋简体" w:hAnsi="方正小标宋简体" w:eastAsia="方正小标宋简体"/>
          <w:sz w:val="44"/>
        </w:rPr>
        <w:pict>
          <v:shape id="_x0000_s2481" o:spid="_x0000_s2481" o:spt="202" type="#_x0000_t202" style="position:absolute;left:0pt;margin-left:108.15pt;margin-top:73.4pt;height:25.4pt;width:36.35pt;z-index:252174336;mso-width-relative:page;mso-height-relative:page;" filled="f" stroked="f" coordsize="21600,21600">
            <v:path/>
            <v:fill on="f" focussize="0,0"/>
            <v:stroke on="f"/>
            <v:imagedata o:title=""/>
            <o:lock v:ext="edit" grouping="f" rotation="f" text="f" aspectratio="f"/>
            <v:textbox inset="0mm,0mm,0mm,0mm">
              <w:txbxContent>
                <w:p>
                  <w:pPr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风险点</w:t>
                  </w:r>
                </w:p>
              </w:txbxContent>
            </v:textbox>
          </v:shape>
        </w:pict>
      </w:r>
      <w:r>
        <w:rPr>
          <w:rFonts w:hint="eastAsia" w:ascii="方正小标宋简体" w:hAnsi="方正小标宋简体" w:eastAsia="方正小标宋简体"/>
          <w:sz w:val="44"/>
        </w:rPr>
        <w:pict>
          <v:line id="_x0000_s2482" o:spid="_x0000_s2482" o:spt="20" style="position:absolute;left:0pt;flip:x;margin-left:101.9pt;margin-top:91.8pt;height:0pt;width:45.6pt;z-index:252173312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rPr>
          <w:rFonts w:hint="eastAsia" w:ascii="方正小标宋简体" w:hAnsi="方正小标宋简体" w:eastAsia="方正小标宋简体"/>
          <w:sz w:val="44"/>
        </w:rPr>
        <w:pict>
          <v:rect id="_x0000_s2483" o:spid="_x0000_s2483" o:spt="1" style="position:absolute;left:0pt;margin-left:-16.9pt;margin-top:42.6pt;height:93.6pt;width:117.65pt;z-index:252172288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snapToGrid w:val="0"/>
                    <w:rPr>
                      <w:rFonts w:hint="eastAsia" w:ascii="仿宋_GB2312" w:hAnsi="仿宋_GB2312" w:eastAsia="仿宋_GB2312" w:cs="仿宋_GB2312"/>
                      <w:sz w:val="2"/>
                      <w:szCs w:val="18"/>
                    </w:rPr>
                  </w:pPr>
                </w:p>
                <w:p>
                  <w:pPr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1、故意刁难申请人；</w:t>
                  </w:r>
                </w:p>
                <w:p>
                  <w:pPr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2、不按规定程序受理；</w:t>
                  </w:r>
                </w:p>
                <w:p>
                  <w:pPr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 xml:space="preserve">3、无原因超时办理；    </w:t>
                  </w:r>
                </w:p>
                <w:p>
                  <w:pPr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4、不能一次告知所需材料；</w:t>
                  </w:r>
                </w:p>
                <w:p>
                  <w:pPr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5、不严格审查或故意让虚假资料通过。</w:t>
                  </w:r>
                </w:p>
              </w:txbxContent>
            </v:textbox>
          </v:rect>
        </w:pict>
      </w:r>
      <w:r>
        <w:rPr>
          <w:rFonts w:hint="eastAsia" w:ascii="方正小标宋简体" w:hAnsi="方正小标宋简体" w:eastAsia="方正小标宋简体"/>
          <w:sz w:val="44"/>
        </w:rPr>
        <w:pict>
          <v:rect id="_x0000_s2484" o:spid="_x0000_s2484" o:spt="1" style="position:absolute;left:0pt;margin-left:146.25pt;margin-top:170.1pt;height:45.5pt;width:99.55pt;z-index:252171264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snapToGrid w:val="0"/>
                    <w:jc w:val="center"/>
                    <w:rPr>
                      <w:rFonts w:hint="eastAsia" w:ascii="仿宋_GB2312" w:eastAsia="仿宋_GB2312"/>
                      <w:sz w:val="20"/>
                    </w:rPr>
                  </w:pPr>
                </w:p>
                <w:p>
                  <w:pPr>
                    <w:spacing w:line="300" w:lineRule="exact"/>
                    <w:jc w:val="center"/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审  查</w:t>
                  </w:r>
                </w:p>
                <w:p>
                  <w:pPr>
                    <w:jc w:val="center"/>
                    <w:rPr>
                      <w:rFonts w:hint="eastAsia" w:ascii="仿宋_GB2312" w:eastAsia="仿宋_GB2312"/>
                      <w:sz w:val="24"/>
                    </w:rPr>
                  </w:pPr>
                </w:p>
                <w:p>
                  <w:pPr>
                    <w:spacing w:line="300" w:lineRule="exact"/>
                    <w:jc w:val="center"/>
                    <w:rPr>
                      <w:rFonts w:hint="eastAsia" w:ascii="仿宋_GB2312" w:eastAsia="仿宋_GB2312"/>
                      <w:sz w:val="24"/>
                    </w:rPr>
                  </w:pPr>
                </w:p>
              </w:txbxContent>
            </v:textbox>
          </v:rect>
        </w:pict>
      </w:r>
      <w:r>
        <w:rPr>
          <w:rFonts w:hint="eastAsia" w:ascii="方正小标宋简体" w:hAnsi="方正小标宋简体" w:eastAsia="方正小标宋简体"/>
          <w:sz w:val="44"/>
        </w:rPr>
        <w:pict>
          <v:line id="_x0000_s2485" o:spid="_x0000_s2485" o:spt="20" style="position:absolute;left:0pt;margin-left:196.15pt;margin-top:442.6pt;height:53.55pt;width:0.05pt;z-index:252170240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rPr>
          <w:rFonts w:hint="eastAsia" w:ascii="方正小标宋简体" w:hAnsi="方正小标宋简体" w:eastAsia="方正小标宋简体"/>
          <w:sz w:val="44"/>
        </w:rPr>
        <w:pict>
          <v:line id="_x0000_s2486" o:spid="_x0000_s2486" o:spt="20" style="position:absolute;left:0pt;margin-left:196.15pt;margin-top:330.4pt;height:67.75pt;width:0.05pt;z-index:252169216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rPr>
          <w:rFonts w:hint="eastAsia" w:ascii="方正小标宋简体" w:hAnsi="方正小标宋简体" w:eastAsia="方正小标宋简体"/>
          <w:sz w:val="44"/>
        </w:rPr>
        <w:pict>
          <v:line id="_x0000_s2487" o:spid="_x0000_s2487" o:spt="20" style="position:absolute;left:0pt;margin-left:195.75pt;margin-top:216.9pt;height:67pt;width:0.45pt;z-index:252168192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rPr>
          <w:rFonts w:hint="eastAsia" w:ascii="方正小标宋简体" w:hAnsi="方正小标宋简体" w:eastAsia="方正小标宋简体"/>
          <w:sz w:val="44"/>
        </w:rPr>
        <w:pict>
          <v:shape id="_x0000_s2488" o:spid="_x0000_s2488" o:spt="116" type="#_x0000_t116" style="position:absolute;left:0pt;margin-left:146.1pt;margin-top:495.9pt;height:35.15pt;width:99.55pt;z-index:252167168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snapToGrid w:val="0"/>
                    <w:spacing w:line="360" w:lineRule="exact"/>
                    <w:jc w:val="center"/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 xml:space="preserve"> 办  结</w:t>
                  </w:r>
                </w:p>
              </w:txbxContent>
            </v:textbox>
          </v:shape>
        </w:pict>
      </w:r>
      <w:r>
        <w:rPr>
          <w:rFonts w:hint="eastAsia" w:ascii="方正小标宋简体" w:hAnsi="方正小标宋简体" w:eastAsia="方正小标宋简体"/>
          <w:sz w:val="44"/>
        </w:rPr>
        <w:pict>
          <v:rect id="_x0000_s2489" o:spid="_x0000_s2489" o:spt="1" style="position:absolute;left:0pt;margin-left:147.9pt;margin-top:397pt;height:46.05pt;width:99.55pt;z-index:252166144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snapToGrid w:val="0"/>
                    <w:jc w:val="center"/>
                    <w:rPr>
                      <w:rFonts w:hint="eastAsia" w:ascii="仿宋_GB2312" w:eastAsia="仿宋_GB2312"/>
                      <w:sz w:val="18"/>
                    </w:rPr>
                  </w:pPr>
                </w:p>
                <w:p>
                  <w:pPr>
                    <w:jc w:val="center"/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送  达</w:t>
                  </w:r>
                </w:p>
                <w:p>
                  <w:pPr>
                    <w:jc w:val="center"/>
                    <w:rPr>
                      <w:rFonts w:hint="eastAsia" w:ascii="仿宋_GB2312" w:eastAsia="仿宋_GB2312"/>
                      <w:sz w:val="24"/>
                    </w:rPr>
                  </w:pPr>
                </w:p>
                <w:p>
                  <w:pPr>
                    <w:jc w:val="center"/>
                    <w:rPr>
                      <w:rFonts w:hint="eastAsia" w:ascii="仿宋_GB2312" w:eastAsia="仿宋_GB2312"/>
                      <w:sz w:val="24"/>
                    </w:rPr>
                  </w:pPr>
                </w:p>
              </w:txbxContent>
            </v:textbox>
          </v:rect>
        </w:pict>
      </w:r>
      <w:r>
        <w:rPr>
          <w:rFonts w:hint="eastAsia" w:ascii="方正小标宋简体" w:hAnsi="方正小标宋简体" w:eastAsia="方正小标宋简体"/>
          <w:sz w:val="44"/>
        </w:rPr>
        <w:pict>
          <v:rect id="_x0000_s2490" o:spid="_x0000_s2490" o:spt="1" style="position:absolute;left:0pt;margin-left:147.45pt;margin-top:283.9pt;height:46.5pt;width:99.55pt;z-index:252165120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snapToGrid w:val="0"/>
                    <w:jc w:val="center"/>
                    <w:rPr>
                      <w:rFonts w:hint="eastAsia" w:ascii="仿宋_GB2312" w:eastAsia="仿宋_GB2312"/>
                      <w:sz w:val="18"/>
                    </w:rPr>
                  </w:pPr>
                </w:p>
                <w:p>
                  <w:pPr>
                    <w:jc w:val="center"/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决  定</w:t>
                  </w:r>
                </w:p>
                <w:p>
                  <w:pPr>
                    <w:jc w:val="center"/>
                    <w:rPr>
                      <w:rFonts w:hint="eastAsia" w:ascii="仿宋_GB2312" w:eastAsia="仿宋_GB2312"/>
                      <w:sz w:val="24"/>
                    </w:rPr>
                  </w:pPr>
                </w:p>
              </w:txbxContent>
            </v:textbox>
          </v:rect>
        </w:pict>
      </w:r>
      <w:r>
        <w:rPr>
          <w:rFonts w:hint="eastAsia" w:ascii="方正小标宋简体" w:hAnsi="方正小标宋简体" w:eastAsia="方正小标宋简体"/>
          <w:sz w:val="44"/>
        </w:rPr>
        <w:pict>
          <v:line id="_x0000_s2491" o:spid="_x0000_s2491" o:spt="20" style="position:absolute;left:0pt;flip:x;margin-left:195.75pt;margin-top:112.65pt;height:56.7pt;width:0.05pt;z-index:252164096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rPr>
          <w:rFonts w:hint="eastAsia" w:ascii="方正小标宋简体" w:hAnsi="方正小标宋简体" w:eastAsia="方正小标宋简体"/>
          <w:sz w:val="44"/>
        </w:rPr>
        <w:pict>
          <v:shape id="_x0000_s2492" o:spid="_x0000_s2492" o:spt="202" type="#_x0000_t202" style="position:absolute;left:0pt;margin-left:252.4pt;margin-top:293.2pt;height:19.55pt;width:54.3pt;z-index:252163072;mso-width-relative:page;mso-height-relative:page;" filled="f" stroked="f" coordsize="21600,21600">
            <v:path/>
            <v:fill on="f" focussize="0,0"/>
            <v:stroke on="f"/>
            <v:imagedata o:title=""/>
            <o:lock v:ext="edit" grouping="f" rotation="f" text="f" aspectratio="f"/>
            <v:textbox inset="0mm,0mm,0mm,0mm">
              <w:txbxContent>
                <w:p>
                  <w:pPr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防控措施</w:t>
                  </w:r>
                </w:p>
              </w:txbxContent>
            </v:textbox>
          </v:shape>
        </w:pict>
      </w:r>
      <w:r>
        <w:rPr>
          <w:rFonts w:hint="eastAsia" w:ascii="方正小标宋简体" w:hAnsi="方正小标宋简体" w:eastAsia="方正小标宋简体"/>
          <w:sz w:val="44"/>
        </w:rPr>
        <w:pict>
          <v:line id="_x0000_s2493" o:spid="_x0000_s2493" o:spt="20" style="position:absolute;left:0pt;margin-left:247.25pt;margin-top:310.25pt;height:0pt;width:57.05pt;z-index:252162048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rPr>
          <w:rFonts w:hint="eastAsia" w:ascii="方正小标宋简体" w:hAnsi="方正小标宋简体" w:eastAsia="方正小标宋简体"/>
          <w:sz w:val="44"/>
        </w:rPr>
        <w:pict>
          <v:rect id="_x0000_s2494" o:spid="_x0000_s2494" o:spt="1" style="position:absolute;left:0pt;margin-left:305.2pt;margin-top:272.75pt;height:74.5pt;width:130.75pt;z-index:252161024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snapToGrid w:val="0"/>
                    <w:rPr>
                      <w:rFonts w:hint="eastAsia" w:ascii="仿宋_GB2312" w:hAnsi="仿宋_GB2312" w:eastAsia="仿宋_GB2312" w:cs="仿宋_GB2312"/>
                      <w:sz w:val="7"/>
                    </w:rPr>
                  </w:pPr>
                </w:p>
                <w:p>
                  <w:pP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1、强化监管，发现并及时纠正决定过程中存在的问题；</w:t>
                  </w:r>
                </w:p>
                <w:p>
                  <w:pPr>
                    <w:rPr>
                      <w:rFonts w:hint="eastAsia" w:ascii="仿宋_GB2312" w:hAnsi="仿宋_GB2312" w:eastAsia="仿宋_GB2312" w:cs="仿宋_GB2312"/>
                      <w:szCs w:val="21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2、严格执行行政执法责任追究制度。</w:t>
                  </w:r>
                  <w:r>
                    <w:rPr>
                      <w:rFonts w:hint="eastAsia" w:ascii="仿宋_GB2312" w:hAnsi="仿宋_GB2312" w:eastAsia="仿宋_GB2312" w:cs="仿宋_GB2312"/>
                      <w:szCs w:val="21"/>
                    </w:rPr>
                    <w:t xml:space="preserve"> </w:t>
                  </w:r>
                </w:p>
                <w:p>
                  <w:pPr>
                    <w:rPr>
                      <w:rFonts w:hint="eastAsia" w:ascii="仿宋_GB2312" w:hAnsi="仿宋_GB2312" w:eastAsia="仿宋_GB2312" w:cs="仿宋_GB2312"/>
                      <w:szCs w:val="21"/>
                    </w:rPr>
                  </w:pPr>
                </w:p>
              </w:txbxContent>
            </v:textbox>
          </v:rect>
        </w:pict>
      </w:r>
      <w:r>
        <w:rPr>
          <w:rFonts w:hint="eastAsia" w:ascii="方正小标宋简体" w:hAnsi="方正小标宋简体" w:eastAsia="方正小标宋简体"/>
          <w:sz w:val="44"/>
        </w:rPr>
        <w:pict>
          <v:shape id="_x0000_s2495" o:spid="_x0000_s2495" o:spt="202" type="#_x0000_t202" style="position:absolute;left:0pt;margin-left:110.3pt;margin-top:294.2pt;height:25.35pt;width:36.35pt;z-index:252160000;mso-width-relative:page;mso-height-relative:page;" filled="f" stroked="f" coordsize="21600,21600">
            <v:path/>
            <v:fill on="f" focussize="0,0"/>
            <v:stroke on="f"/>
            <v:imagedata o:title=""/>
            <o:lock v:ext="edit" grouping="f" rotation="f" text="f" aspectratio="f"/>
            <v:textbox inset="0mm,0mm,0mm,0mm">
              <w:txbxContent>
                <w:p>
                  <w:pPr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风险点</w:t>
                  </w:r>
                </w:p>
              </w:txbxContent>
            </v:textbox>
          </v:shape>
        </w:pict>
      </w:r>
      <w:r>
        <w:rPr>
          <w:rFonts w:hint="eastAsia" w:ascii="方正小标宋简体" w:hAnsi="方正小标宋简体" w:eastAsia="方正小标宋简体"/>
          <w:sz w:val="44"/>
        </w:rPr>
        <w:pict>
          <v:line id="_x0000_s2497" o:spid="_x0000_s2497" o:spt="20" style="position:absolute;left:0pt;flip:x;margin-left:101.05pt;margin-top:311.1pt;height:0pt;width:45.6pt;z-index:252158976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rPr>
          <w:rFonts w:hint="eastAsia" w:ascii="方正小标宋简体" w:hAnsi="方正小标宋简体" w:eastAsia="方正小标宋简体"/>
          <w:sz w:val="44"/>
        </w:rPr>
        <w:pict>
          <v:rect id="_x0000_s2498" o:spid="_x0000_s2498" o:spt="1" style="position:absolute;left:0pt;margin-left:-19.55pt;margin-top:277.5pt;height:65.65pt;width:120.45pt;z-index:252157952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snapToGrid w:val="0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</w:p>
                <w:p>
                  <w:pP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1、无原因超时办理；</w:t>
                  </w:r>
                </w:p>
                <w:p>
                  <w:pP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2、违反程序，违规越权作出决定。</w:t>
                  </w:r>
                </w:p>
              </w:txbxContent>
            </v:textbox>
          </v:rect>
        </w:pict>
      </w:r>
      <w:r>
        <w:rPr>
          <w:rFonts w:hint="eastAsia" w:ascii="方正小标宋简体" w:hAnsi="方正小标宋简体" w:eastAsia="方正小标宋简体"/>
          <w:sz w:val="44"/>
        </w:rPr>
        <w:pict>
          <v:shape id="_x0000_s2499" o:spid="_x0000_s2499" o:spt="202" type="#_x0000_t202" style="position:absolute;left:0pt;margin-left:251.6pt;margin-top:184.05pt;height:13.9pt;width:54.3pt;z-index:252156928;mso-width-relative:page;mso-height-relative:page;" filled="f" stroked="f" coordsize="21600,21600">
            <v:path/>
            <v:fill on="f" focussize="0,0"/>
            <v:stroke on="f"/>
            <v:imagedata o:title=""/>
            <o:lock v:ext="edit" grouping="f" rotation="f" text="f" aspectratio="f"/>
            <v:textbox inset="0mm,0mm,0mm,0mm">
              <w:txbxContent>
                <w:p>
                  <w:pPr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防控措施</w:t>
                  </w:r>
                </w:p>
              </w:txbxContent>
            </v:textbox>
          </v:shape>
        </w:pict>
      </w:r>
      <w:r>
        <w:rPr>
          <w:rFonts w:hint="eastAsia" w:ascii="方正小标宋简体" w:hAnsi="方正小标宋简体" w:eastAsia="方正小标宋简体"/>
          <w:sz w:val="44"/>
        </w:rPr>
        <w:pict>
          <v:shape id="_x0000_s2500" o:spid="_x0000_s2500" o:spt="202" type="#_x0000_t202" style="position:absolute;left:0pt;margin-left:109.65pt;margin-top:184.4pt;height:25.4pt;width:36.35pt;z-index:252155904;mso-width-relative:page;mso-height-relative:page;" filled="f" stroked="f" coordsize="21600,21600">
            <v:path/>
            <v:fill on="f" focussize="0,0"/>
            <v:stroke on="f"/>
            <v:imagedata o:title=""/>
            <o:lock v:ext="edit" grouping="f" rotation="f" text="f" aspectratio="f"/>
            <v:textbox inset="0mm,0mm,0mm,0mm">
              <w:txbxContent>
                <w:p>
                  <w:pPr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风险点</w:t>
                  </w:r>
                </w:p>
              </w:txbxContent>
            </v:textbox>
          </v:shape>
        </w:pict>
      </w:r>
      <w:r>
        <w:rPr>
          <w:rFonts w:hint="eastAsia" w:ascii="方正小标宋简体" w:hAnsi="方正小标宋简体" w:eastAsia="方正小标宋简体"/>
          <w:sz w:val="44"/>
        </w:rPr>
        <w:pict>
          <v:line id="_x0000_s2501" o:spid="_x0000_s2501" o:spt="20" style="position:absolute;left:0pt;margin-left:247.05pt;margin-top:203.2pt;height:0pt;width:59.8pt;z-index:252154880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rPr>
          <w:rFonts w:hint="eastAsia" w:ascii="方正小标宋简体" w:hAnsi="方正小标宋简体" w:eastAsia="方正小标宋简体"/>
          <w:sz w:val="44"/>
        </w:rPr>
        <w:pict>
          <v:line id="_x0000_s2502" o:spid="_x0000_s2502" o:spt="20" style="position:absolute;left:0pt;flip:x;margin-left:101.15pt;margin-top:202.8pt;height:0pt;width:45.6pt;z-index:252153856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rPr>
          <w:rFonts w:hint="eastAsia" w:ascii="方正小标宋简体" w:hAnsi="方正小标宋简体" w:eastAsia="方正小标宋简体"/>
          <w:sz w:val="44"/>
        </w:rPr>
        <w:pict>
          <v:rect id="_x0000_s2503" o:spid="_x0000_s2503" o:spt="1" style="position:absolute;left:0pt;margin-left:307.1pt;margin-top:171.6pt;height:63pt;width:130.75pt;z-index:252152832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snapToGrid w:val="0"/>
                    <w:rPr>
                      <w:rFonts w:hint="eastAsia" w:ascii="仿宋_GB2312" w:hAnsi="仿宋_GB2312" w:eastAsia="仿宋_GB2312" w:cs="仿宋_GB2312"/>
                      <w:sz w:val="6"/>
                      <w:szCs w:val="18"/>
                    </w:rPr>
                  </w:pPr>
                </w:p>
                <w:p>
                  <w:pPr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1、增强服务意识，严格遵守法律法规和规范性文件；</w:t>
                  </w:r>
                </w:p>
                <w:p>
                  <w:pPr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2、两名以上工作人员审查，纪检监督审查过程。</w:t>
                  </w:r>
                </w:p>
              </w:txbxContent>
            </v:textbox>
          </v:rect>
        </w:pict>
      </w:r>
      <w:r>
        <w:rPr>
          <w:rFonts w:hint="eastAsia" w:ascii="方正小标宋简体" w:hAnsi="方正小标宋简体" w:eastAsia="方正小标宋简体"/>
          <w:sz w:val="44"/>
        </w:rPr>
        <w:pict>
          <v:rect id="_x0000_s2504" o:spid="_x0000_s2504" o:spt="1" style="position:absolute;left:0pt;margin-left:-16.9pt;margin-top:171.6pt;height:81.15pt;width:117.65pt;z-index:252151808;mso-width-relative:page;mso-height-relative:page;" fillcolor="#FFFFFF" filled="t" stroked="t" coordsize="21600,21600">
            <v:path/>
            <v:fill on="t" color2="#FFFFFF" focussize="0,0"/>
            <v:stroke joinstyle="miter"/>
            <v:imagedata o:title=""/>
            <o:lock v:ext="edit" aspectratio="f"/>
            <v:textbox>
              <w:txbxContent>
                <w:p>
                  <w:pPr>
                    <w:snapToGrid w:val="0"/>
                    <w:rPr>
                      <w:rFonts w:hint="eastAsia" w:ascii="仿宋_GB2312" w:hAnsi="仿宋_GB2312" w:eastAsia="仿宋_GB2312" w:cs="仿宋_GB2312"/>
                      <w:sz w:val="4"/>
                      <w:szCs w:val="18"/>
                    </w:rPr>
                  </w:pPr>
                </w:p>
                <w:p>
                  <w:pPr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1、审查过程中资格把关不严；</w:t>
                  </w:r>
                </w:p>
                <w:p>
                  <w:pPr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2、利用职务之便接受贿赂为当事人谋利益。</w:t>
                  </w:r>
                </w:p>
                <w:p>
                  <w:pPr>
                    <w:spacing w:line="240" w:lineRule="exact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3</w:t>
                  </w:r>
                </w:p>
              </w:txbxContent>
            </v:textbox>
          </v:rect>
        </w:pict>
      </w:r>
      <w:r>
        <w:rPr>
          <w:rFonts w:hint="eastAsia" w:ascii="方正小标宋简体" w:hAnsi="方正小标宋简体" w:eastAsia="方正小标宋简体"/>
          <w:sz w:val="44"/>
        </w:rPr>
        <w:pict>
          <v:rect id="_x0000_s2505" o:spid="_x0000_s2505" o:spt="1" style="position:absolute;left:0pt;margin-left:147.75pt;margin-top:68.1pt;height:45.5pt;width:99.55pt;z-index:252191744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snapToGrid w:val="0"/>
                    <w:jc w:val="center"/>
                    <w:rPr>
                      <w:rFonts w:hint="eastAsia" w:ascii="仿宋_GB2312" w:eastAsia="仿宋_GB2312"/>
                      <w:sz w:val="20"/>
                    </w:rPr>
                  </w:pPr>
                </w:p>
                <w:p>
                  <w:pPr>
                    <w:spacing w:line="300" w:lineRule="exact"/>
                    <w:jc w:val="center"/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受  理</w:t>
                  </w:r>
                </w:p>
                <w:p>
                  <w:pPr>
                    <w:jc w:val="center"/>
                    <w:rPr>
                      <w:rFonts w:hint="eastAsia" w:ascii="仿宋_GB2312" w:eastAsia="仿宋_GB2312"/>
                      <w:sz w:val="24"/>
                    </w:rPr>
                  </w:pPr>
                </w:p>
                <w:p>
                  <w:pPr>
                    <w:spacing w:line="300" w:lineRule="exact"/>
                    <w:jc w:val="center"/>
                    <w:rPr>
                      <w:rFonts w:hint="eastAsia" w:ascii="仿宋_GB2312" w:eastAsia="仿宋_GB2312"/>
                      <w:sz w:val="24"/>
                    </w:rPr>
                  </w:pPr>
                </w:p>
              </w:txbxContent>
            </v:textbox>
          </v:rect>
        </w:pict>
      </w:r>
      <w:r>
        <w:rPr>
          <w:rFonts w:hint="eastAsia" w:ascii="方正小标宋简体" w:hAnsi="方正小标宋简体" w:eastAsia="方正小标宋简体"/>
          <w:sz w:val="44"/>
        </w:rPr>
        <w:pict>
          <v:rect id="_x0000_s2506" o:spid="_x0000_s2506" o:spt="1" style="position:absolute;left:0pt;margin-left:303pt;margin-top:494.45pt;height:39.25pt;width:130.75pt;z-index:252189696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snapToGrid w:val="0"/>
                    <w:rPr>
                      <w:rFonts w:hint="eastAsia" w:ascii="仿宋_GB2312" w:hAnsi="仿宋_GB2312" w:eastAsia="仿宋_GB2312" w:cs="仿宋_GB2312"/>
                      <w:sz w:val="7"/>
                    </w:rPr>
                  </w:pPr>
                </w:p>
                <w:p>
                  <w:pPr>
                    <w:snapToGrid w:val="0"/>
                    <w:rPr>
                      <w:rFonts w:hint="eastAsia" w:ascii="仿宋_GB2312" w:hAnsi="仿宋_GB2312" w:eastAsia="仿宋_GB2312" w:cs="仿宋_GB2312"/>
                      <w:sz w:val="8"/>
                      <w:szCs w:val="18"/>
                    </w:rPr>
                  </w:pPr>
                </w:p>
                <w:p>
                  <w:pPr>
                    <w:rPr>
                      <w:rFonts w:hint="eastAsia" w:ascii="仿宋_GB2312" w:hAnsi="仿宋_GB2312" w:eastAsia="仿宋_GB2312" w:cs="仿宋_GB2312"/>
                      <w:szCs w:val="21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认真履行《档案管理制度》。</w:t>
                  </w:r>
                </w:p>
                <w:p>
                  <w:pPr>
                    <w:rPr>
                      <w:rFonts w:hint="eastAsia" w:ascii="仿宋_GB2312" w:hAnsi="仿宋_GB2312" w:eastAsia="仿宋_GB2312" w:cs="仿宋_GB2312"/>
                      <w:szCs w:val="21"/>
                    </w:rPr>
                  </w:pPr>
                </w:p>
              </w:txbxContent>
            </v:textbox>
          </v:rect>
        </w:pict>
      </w:r>
      <w:r>
        <w:rPr>
          <w:rFonts w:hint="eastAsia" w:ascii="方正小标宋简体" w:hAnsi="方正小标宋简体" w:eastAsia="方正小标宋简体"/>
          <w:sz w:val="44"/>
        </w:rPr>
        <w:pict>
          <v:rect id="_x0000_s2507" o:spid="_x0000_s2507" o:spt="1" style="position:absolute;left:0pt;margin-left:-19.5pt;margin-top:495.8pt;height:39.4pt;width:120.45pt;z-index:252188672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snapToGrid w:val="0"/>
                    <w:rPr>
                      <w:rFonts w:hint="eastAsia" w:ascii="仿宋_GB2312" w:hAnsi="仿宋_GB2312" w:eastAsia="仿宋_GB2312" w:cs="仿宋_GB2312"/>
                      <w:sz w:val="14"/>
                      <w:szCs w:val="18"/>
                    </w:rPr>
                  </w:pPr>
                </w:p>
                <w:p>
                  <w:pP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没有将相关资料归档。</w:t>
                  </w:r>
                </w:p>
              </w:txbxContent>
            </v:textbox>
          </v:rect>
        </w:pict>
      </w:r>
      <w:r>
        <w:rPr>
          <w:rFonts w:hint="eastAsia" w:ascii="方正小标宋简体" w:hAnsi="方正小标宋简体" w:eastAsia="方正小标宋简体"/>
          <w:sz w:val="44"/>
        </w:rPr>
        <w:pict>
          <v:line id="_x0000_s2508" o:spid="_x0000_s2508" o:spt="20" style="position:absolute;left:0pt;margin-left:246pt;margin-top:513.9pt;height:0pt;width:57.05pt;z-index:252187648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rPr>
          <w:rFonts w:hint="eastAsia" w:ascii="方正小标宋简体" w:hAnsi="方正小标宋简体" w:eastAsia="方正小标宋简体"/>
          <w:sz w:val="44"/>
        </w:rPr>
        <w:pict>
          <v:shape id="_x0000_s2509" o:spid="_x0000_s2509" o:spt="202" type="#_x0000_t202" style="position:absolute;left:0pt;margin-left:250.5pt;margin-top:496.05pt;height:19.55pt;width:54.3pt;z-index:252186624;mso-width-relative:page;mso-height-relative:page;" filled="f" stroked="f" coordsize="21600,21600">
            <v:path/>
            <v:fill on="f" focussize="0,0"/>
            <v:stroke on="f"/>
            <v:imagedata o:title=""/>
            <o:lock v:ext="edit" grouping="f" rotation="f" text="f" aspectratio="f"/>
            <v:textbox inset="0mm,0mm,0mm,0mm">
              <w:txbxContent>
                <w:p>
                  <w:pPr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防控措施</w:t>
                  </w:r>
                </w:p>
              </w:txbxContent>
            </v:textbox>
          </v:shape>
        </w:pict>
      </w:r>
      <w:r>
        <w:rPr>
          <w:rFonts w:hint="eastAsia" w:ascii="方正小标宋简体" w:hAnsi="方正小标宋简体" w:eastAsia="方正小标宋简体"/>
          <w:sz w:val="44"/>
        </w:rPr>
        <w:pict>
          <v:line id="_x0000_s2510" o:spid="_x0000_s2510" o:spt="20" style="position:absolute;left:0pt;flip:x;margin-left:101.25pt;margin-top:514.5pt;height:0pt;width:45.6pt;z-index:252185600;mso-width-relative:page;mso-height-relative:page;" filled="f" coordsize="21600,21600">
            <v:path arrowok="t"/>
            <v:fill on="f" focussize="0,0"/>
            <v:stroke endarrow="block"/>
            <v:imagedata o:title=""/>
            <o:lock v:ext="edit" grouping="f" rotation="f" text="f" aspectratio="f"/>
          </v:line>
        </w:pict>
      </w:r>
      <w:r>
        <w:rPr>
          <w:rFonts w:hint="eastAsia" w:ascii="方正小标宋简体" w:hAnsi="方正小标宋简体" w:eastAsia="方正小标宋简体"/>
          <w:sz w:val="44"/>
        </w:rPr>
        <w:pict>
          <v:shape id="_x0000_s2511" o:spid="_x0000_s2511" o:spt="202" type="#_x0000_t202" style="position:absolute;left:0pt;margin-left:109.5pt;margin-top:496.65pt;height:25.35pt;width:36.35pt;z-index:252184576;mso-width-relative:page;mso-height-relative:page;" filled="f" stroked="f" coordsize="21600,21600">
            <v:path/>
            <v:fill on="f" focussize="0,0"/>
            <v:stroke on="f"/>
            <v:imagedata o:title=""/>
            <o:lock v:ext="edit" grouping="f" rotation="f" text="f" aspectratio="f"/>
            <v:textbox inset="0mm,0mm,0mm,0mm">
              <w:txbxContent>
                <w:p>
                  <w:pPr>
                    <w:rPr>
                      <w:rFonts w:hint="eastAsia"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风险点</w:t>
                  </w:r>
                </w:p>
              </w:txbxContent>
            </v:textbox>
          </v:shape>
        </w:pict>
      </w:r>
      <w:r>
        <w:rPr>
          <w:rFonts w:hint="eastAsia" w:ascii="方正小标宋简体" w:hAnsi="方正小标宋简体" w:eastAsia="方正小标宋简体"/>
          <w:sz w:val="44"/>
        </w:rPr>
        <w:pict>
          <v:rect id="_x0000_s2512" o:spid="_x0000_s2512" o:spt="1" style="position:absolute;left:0pt;margin-left:303.75pt;margin-top:379.2pt;height:74.5pt;width:130.75pt;z-index:252183552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snapToGrid w:val="0"/>
                    <w:rPr>
                      <w:rFonts w:hint="eastAsia" w:ascii="仿宋_GB2312" w:hAnsi="仿宋_GB2312" w:eastAsia="仿宋_GB2312" w:cs="仿宋_GB2312"/>
                      <w:sz w:val="7"/>
                    </w:rPr>
                  </w:pPr>
                </w:p>
                <w:p>
                  <w:pP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1、建立《监督检查制度》，强化问责；</w:t>
                  </w:r>
                </w:p>
                <w:p>
                  <w:pPr>
                    <w:rPr>
                      <w:rFonts w:hint="eastAsia" w:ascii="仿宋_GB2312" w:hAnsi="仿宋_GB2312" w:eastAsia="仿宋_GB2312" w:cs="仿宋_GB2312"/>
                      <w:szCs w:val="21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2、严格执行《送达制度》</w:t>
                  </w:r>
                  <w:r>
                    <w:rPr>
                      <w:rFonts w:hint="eastAsia" w:ascii="仿宋_GB2312" w:hAnsi="仿宋_GB2312" w:eastAsia="仿宋_GB2312" w:cs="仿宋_GB2312"/>
                      <w:szCs w:val="21"/>
                    </w:rPr>
                    <w:t xml:space="preserve"> 。</w:t>
                  </w:r>
                </w:p>
              </w:txbxContent>
            </v:textbox>
          </v:rect>
        </w:pict>
      </w:r>
      <w:r>
        <w:rPr>
          <w:rFonts w:hint="eastAsia" w:ascii="方正小标宋简体" w:hAnsi="方正小标宋简体" w:eastAsia="方正小标宋简体"/>
          <w:sz w:val="44"/>
        </w:rPr>
        <w:pict>
          <v:rect id="_x0000_s2513" o:spid="_x0000_s2513" o:spt="1" style="position:absolute;left:0pt;margin-left:-18.75pt;margin-top:382.2pt;height:65.65pt;width:120.45pt;z-index:252182528;mso-width-relative:page;mso-height-relative:page;" coordsize="21600,21600">
            <v:path/>
            <v:fill focussize="0,0"/>
            <v:stroke/>
            <v:imagedata o:title=""/>
            <o:lock v:ext="edit" grouping="f" rotation="f" text="f" aspectratio="f"/>
            <v:textbox>
              <w:txbxContent>
                <w:p>
                  <w:pPr>
                    <w:snapToGrid w:val="0"/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</w:p>
                <w:p>
                  <w:pP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1、没有按时送达；</w:t>
                  </w:r>
                </w:p>
                <w:p>
                  <w:pP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</w:pPr>
                  <w:r>
                    <w:rPr>
                      <w:rFonts w:hint="eastAsia" w:ascii="仿宋_GB2312" w:hAnsi="仿宋_GB2312" w:eastAsia="仿宋_GB2312" w:cs="仿宋_GB2312"/>
                      <w:sz w:val="18"/>
                      <w:szCs w:val="18"/>
                    </w:rPr>
                    <w:t>2、不及时办结。</w:t>
                  </w:r>
                </w:p>
              </w:txbxContent>
            </v:textbox>
          </v:rect>
        </w:pict>
      </w:r>
    </w:p>
    <w:p>
      <w:pPr>
        <w:tabs>
          <w:tab w:val="left" w:pos="5736"/>
        </w:tabs>
        <w:rPr>
          <w:rFonts w:hint="eastAsia" w:ascii="方正小标宋简体" w:hAnsi="方正小标宋简体" w:eastAsia="方正小标宋简体"/>
          <w:sz w:val="44"/>
        </w:rPr>
      </w:pPr>
    </w:p>
    <w:p>
      <w:pPr>
        <w:tabs>
          <w:tab w:val="left" w:pos="5736"/>
        </w:tabs>
        <w:rPr>
          <w:rFonts w:hint="eastAsia" w:ascii="方正小标宋简体" w:hAnsi="方正小标宋简体" w:eastAsia="方正小标宋简体"/>
          <w:sz w:val="44"/>
        </w:rPr>
      </w:pPr>
    </w:p>
    <w:p>
      <w:pPr>
        <w:tabs>
          <w:tab w:val="left" w:pos="5736"/>
        </w:tabs>
        <w:rPr>
          <w:rFonts w:hint="eastAsia" w:ascii="方正小标宋简体" w:hAnsi="方正小标宋简体" w:eastAsia="方正小标宋简体"/>
          <w:sz w:val="44"/>
        </w:rPr>
      </w:pPr>
    </w:p>
    <w:p>
      <w:pPr>
        <w:tabs>
          <w:tab w:val="left" w:pos="5736"/>
        </w:tabs>
        <w:rPr>
          <w:rFonts w:hint="eastAsia" w:ascii="方正小标宋简体" w:hAnsi="方正小标宋简体" w:eastAsia="方正小标宋简体"/>
          <w:sz w:val="44"/>
        </w:rPr>
      </w:pPr>
    </w:p>
    <w:p>
      <w:pPr>
        <w:tabs>
          <w:tab w:val="left" w:pos="5736"/>
        </w:tabs>
        <w:rPr>
          <w:rFonts w:hint="eastAsia" w:ascii="方正小标宋简体" w:hAnsi="方正小标宋简体" w:eastAsia="方正小标宋简体"/>
          <w:sz w:val="44"/>
        </w:rPr>
      </w:pPr>
    </w:p>
    <w:p>
      <w:pPr>
        <w:tabs>
          <w:tab w:val="left" w:pos="5736"/>
        </w:tabs>
        <w:rPr>
          <w:rFonts w:hint="eastAsia" w:ascii="方正小标宋简体" w:hAnsi="方正小标宋简体" w:eastAsia="方正小标宋简体"/>
          <w:sz w:val="44"/>
        </w:rPr>
      </w:pPr>
    </w:p>
    <w:p>
      <w:pPr>
        <w:tabs>
          <w:tab w:val="left" w:pos="5736"/>
        </w:tabs>
        <w:rPr>
          <w:rFonts w:hint="eastAsia" w:ascii="方正小标宋简体" w:hAnsi="方正小标宋简体" w:eastAsia="方正小标宋简体"/>
          <w:sz w:val="44"/>
        </w:rPr>
      </w:pPr>
    </w:p>
    <w:p>
      <w:pPr>
        <w:tabs>
          <w:tab w:val="left" w:pos="5736"/>
        </w:tabs>
        <w:rPr>
          <w:rFonts w:hint="eastAsia" w:ascii="方正小标宋简体" w:hAnsi="方正小标宋简体" w:eastAsia="方正小标宋简体"/>
          <w:sz w:val="44"/>
        </w:rPr>
      </w:pPr>
    </w:p>
    <w:p>
      <w:pPr>
        <w:rPr>
          <w:rFonts w:hint="eastAsia" w:ascii="仿宋_GB2312" w:hAnsi="宋体" w:eastAsia="仿宋_GB2312"/>
          <w:sz w:val="30"/>
          <w:szCs w:val="3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方正舒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粗黑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3688A71"/>
    <w:multiLevelType w:val="singleLevel"/>
    <w:tmpl w:val="83688A7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A0328551"/>
    <w:multiLevelType w:val="singleLevel"/>
    <w:tmpl w:val="A0328551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C8FED9B2"/>
    <w:multiLevelType w:val="singleLevel"/>
    <w:tmpl w:val="C8FED9B2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DF880DDF"/>
    <w:multiLevelType w:val="singleLevel"/>
    <w:tmpl w:val="DF880DDF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26C73909"/>
    <w:multiLevelType w:val="singleLevel"/>
    <w:tmpl w:val="26C73909"/>
    <w:lvl w:ilvl="0" w:tentative="0">
      <w:start w:val="1"/>
      <w:numFmt w:val="decimal"/>
      <w:suff w:val="nothing"/>
      <w:lvlText w:val="%1、"/>
      <w:lvlJc w:val="left"/>
    </w:lvl>
  </w:abstractNum>
  <w:abstractNum w:abstractNumId="5">
    <w:nsid w:val="37CABB49"/>
    <w:multiLevelType w:val="singleLevel"/>
    <w:tmpl w:val="37CABB49"/>
    <w:lvl w:ilvl="0" w:tentative="0">
      <w:start w:val="1"/>
      <w:numFmt w:val="decimal"/>
      <w:suff w:val="nothing"/>
      <w:lvlText w:val="%1、"/>
      <w:lvlJc w:val="left"/>
    </w:lvl>
  </w:abstractNum>
  <w:abstractNum w:abstractNumId="6">
    <w:nsid w:val="4B9582C0"/>
    <w:multiLevelType w:val="singleLevel"/>
    <w:tmpl w:val="4B9582C0"/>
    <w:lvl w:ilvl="0" w:tentative="0">
      <w:start w:val="1"/>
      <w:numFmt w:val="decimal"/>
      <w:suff w:val="nothing"/>
      <w:lvlText w:val="%1、"/>
      <w:lvlJc w:val="left"/>
    </w:lvl>
  </w:abstractNum>
  <w:abstractNum w:abstractNumId="7">
    <w:nsid w:val="505B7700"/>
    <w:multiLevelType w:val="multilevel"/>
    <w:tmpl w:val="505B7700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5A02D6C7"/>
    <w:multiLevelType w:val="singleLevel"/>
    <w:tmpl w:val="5A02D6C7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9">
    <w:nsid w:val="5F39DEEF"/>
    <w:multiLevelType w:val="singleLevel"/>
    <w:tmpl w:val="5F39DEEF"/>
    <w:lvl w:ilvl="0" w:tentative="0">
      <w:start w:val="1"/>
      <w:numFmt w:val="decimal"/>
      <w:suff w:val="nothing"/>
      <w:lvlText w:val="%1、"/>
      <w:lvlJc w:val="left"/>
    </w:lvl>
  </w:abstractNum>
  <w:abstractNum w:abstractNumId="10">
    <w:nsid w:val="6E4D3818"/>
    <w:multiLevelType w:val="singleLevel"/>
    <w:tmpl w:val="6E4D3818"/>
    <w:lvl w:ilvl="0" w:tentative="0">
      <w:start w:val="1"/>
      <w:numFmt w:val="decimal"/>
      <w:suff w:val="nothing"/>
      <w:lvlText w:val="%1、"/>
      <w:lvlJc w:val="left"/>
    </w:lvl>
  </w:abstractNum>
  <w:abstractNum w:abstractNumId="11">
    <w:nsid w:val="77230798"/>
    <w:multiLevelType w:val="singleLevel"/>
    <w:tmpl w:val="77230798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1"/>
  </w:num>
  <w:num w:numId="3">
    <w:abstractNumId w:val="8"/>
  </w:num>
  <w:num w:numId="4">
    <w:abstractNumId w:val="7"/>
  </w:num>
  <w:num w:numId="5">
    <w:abstractNumId w:val="3"/>
  </w:num>
  <w:num w:numId="6">
    <w:abstractNumId w:val="10"/>
  </w:num>
  <w:num w:numId="7">
    <w:abstractNumId w:val="6"/>
  </w:num>
  <w:num w:numId="8">
    <w:abstractNumId w:val="2"/>
  </w:num>
  <w:num w:numId="9">
    <w:abstractNumId w:val="5"/>
  </w:num>
  <w:num w:numId="10">
    <w:abstractNumId w:val="9"/>
  </w:num>
  <w:num w:numId="11">
    <w:abstractNumId w:val="4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FC7EEA"/>
    <w:rsid w:val="0003099A"/>
    <w:rsid w:val="00030C55"/>
    <w:rsid w:val="00032A16"/>
    <w:rsid w:val="00064FFD"/>
    <w:rsid w:val="00077966"/>
    <w:rsid w:val="00085AC4"/>
    <w:rsid w:val="000B5030"/>
    <w:rsid w:val="000B744A"/>
    <w:rsid w:val="000E633A"/>
    <w:rsid w:val="000F31E8"/>
    <w:rsid w:val="001049AC"/>
    <w:rsid w:val="00120772"/>
    <w:rsid w:val="00126858"/>
    <w:rsid w:val="001456A5"/>
    <w:rsid w:val="0014642E"/>
    <w:rsid w:val="00155219"/>
    <w:rsid w:val="00176511"/>
    <w:rsid w:val="00194CB4"/>
    <w:rsid w:val="00196BC3"/>
    <w:rsid w:val="001C4D58"/>
    <w:rsid w:val="001F0A20"/>
    <w:rsid w:val="001F256F"/>
    <w:rsid w:val="002101E9"/>
    <w:rsid w:val="00213BFA"/>
    <w:rsid w:val="00237ADA"/>
    <w:rsid w:val="0024736C"/>
    <w:rsid w:val="00271525"/>
    <w:rsid w:val="00292883"/>
    <w:rsid w:val="002B433C"/>
    <w:rsid w:val="002D571E"/>
    <w:rsid w:val="002F1AA2"/>
    <w:rsid w:val="00307565"/>
    <w:rsid w:val="00325CE6"/>
    <w:rsid w:val="0034512B"/>
    <w:rsid w:val="003471AE"/>
    <w:rsid w:val="00354558"/>
    <w:rsid w:val="00360215"/>
    <w:rsid w:val="0036557E"/>
    <w:rsid w:val="00377CDD"/>
    <w:rsid w:val="0038755D"/>
    <w:rsid w:val="0039155D"/>
    <w:rsid w:val="003C1774"/>
    <w:rsid w:val="003C1D89"/>
    <w:rsid w:val="003C7C2D"/>
    <w:rsid w:val="004374D5"/>
    <w:rsid w:val="00437A4D"/>
    <w:rsid w:val="004527E6"/>
    <w:rsid w:val="00456266"/>
    <w:rsid w:val="00457D09"/>
    <w:rsid w:val="00475E35"/>
    <w:rsid w:val="004B3AE6"/>
    <w:rsid w:val="004D5709"/>
    <w:rsid w:val="004E6226"/>
    <w:rsid w:val="004E76FA"/>
    <w:rsid w:val="004F3C25"/>
    <w:rsid w:val="00510960"/>
    <w:rsid w:val="0051501A"/>
    <w:rsid w:val="00520222"/>
    <w:rsid w:val="00546C98"/>
    <w:rsid w:val="00546DB7"/>
    <w:rsid w:val="005544DA"/>
    <w:rsid w:val="005734F0"/>
    <w:rsid w:val="00593D80"/>
    <w:rsid w:val="005A6ED0"/>
    <w:rsid w:val="005D7F2C"/>
    <w:rsid w:val="00602C61"/>
    <w:rsid w:val="00616EF6"/>
    <w:rsid w:val="00642635"/>
    <w:rsid w:val="0066015E"/>
    <w:rsid w:val="0068698E"/>
    <w:rsid w:val="00695A4B"/>
    <w:rsid w:val="006B0ED0"/>
    <w:rsid w:val="006B1118"/>
    <w:rsid w:val="006C1655"/>
    <w:rsid w:val="006C5FE1"/>
    <w:rsid w:val="006D4613"/>
    <w:rsid w:val="006E103F"/>
    <w:rsid w:val="006F1054"/>
    <w:rsid w:val="00715D04"/>
    <w:rsid w:val="00735C40"/>
    <w:rsid w:val="00757B8F"/>
    <w:rsid w:val="00770511"/>
    <w:rsid w:val="00771A46"/>
    <w:rsid w:val="00775776"/>
    <w:rsid w:val="0078318A"/>
    <w:rsid w:val="007A5CAA"/>
    <w:rsid w:val="007C0381"/>
    <w:rsid w:val="007C1D0A"/>
    <w:rsid w:val="007C42DB"/>
    <w:rsid w:val="007D4BD1"/>
    <w:rsid w:val="007D6EA6"/>
    <w:rsid w:val="007E7336"/>
    <w:rsid w:val="007F4901"/>
    <w:rsid w:val="00810355"/>
    <w:rsid w:val="00821DA6"/>
    <w:rsid w:val="008402E9"/>
    <w:rsid w:val="00845A59"/>
    <w:rsid w:val="00866950"/>
    <w:rsid w:val="00870353"/>
    <w:rsid w:val="00892497"/>
    <w:rsid w:val="008A3013"/>
    <w:rsid w:val="008C2391"/>
    <w:rsid w:val="008E08A4"/>
    <w:rsid w:val="008E7007"/>
    <w:rsid w:val="00924A78"/>
    <w:rsid w:val="00926D4D"/>
    <w:rsid w:val="0093540E"/>
    <w:rsid w:val="00944BD6"/>
    <w:rsid w:val="00950EE6"/>
    <w:rsid w:val="009534FF"/>
    <w:rsid w:val="009615D3"/>
    <w:rsid w:val="009659C8"/>
    <w:rsid w:val="00993CA7"/>
    <w:rsid w:val="009A6958"/>
    <w:rsid w:val="009B06D1"/>
    <w:rsid w:val="009C2869"/>
    <w:rsid w:val="009E4CB4"/>
    <w:rsid w:val="009E5C14"/>
    <w:rsid w:val="009F6E96"/>
    <w:rsid w:val="00A004E8"/>
    <w:rsid w:val="00A10794"/>
    <w:rsid w:val="00A1317B"/>
    <w:rsid w:val="00A151C9"/>
    <w:rsid w:val="00A172BE"/>
    <w:rsid w:val="00A2591F"/>
    <w:rsid w:val="00A26C84"/>
    <w:rsid w:val="00A4065A"/>
    <w:rsid w:val="00A43CF8"/>
    <w:rsid w:val="00A54B5B"/>
    <w:rsid w:val="00A91B47"/>
    <w:rsid w:val="00AA7DB4"/>
    <w:rsid w:val="00B24C01"/>
    <w:rsid w:val="00B54946"/>
    <w:rsid w:val="00B705B9"/>
    <w:rsid w:val="00B74CE1"/>
    <w:rsid w:val="00BB7948"/>
    <w:rsid w:val="00BE434F"/>
    <w:rsid w:val="00BE5BA6"/>
    <w:rsid w:val="00C009FD"/>
    <w:rsid w:val="00C03F66"/>
    <w:rsid w:val="00C049DF"/>
    <w:rsid w:val="00C14398"/>
    <w:rsid w:val="00C14B1F"/>
    <w:rsid w:val="00C3575F"/>
    <w:rsid w:val="00C374A8"/>
    <w:rsid w:val="00C4269C"/>
    <w:rsid w:val="00C44704"/>
    <w:rsid w:val="00C45C7F"/>
    <w:rsid w:val="00C54450"/>
    <w:rsid w:val="00C712FF"/>
    <w:rsid w:val="00C8408E"/>
    <w:rsid w:val="00CC1B59"/>
    <w:rsid w:val="00CD1FBD"/>
    <w:rsid w:val="00CF3E6B"/>
    <w:rsid w:val="00CF794D"/>
    <w:rsid w:val="00D00724"/>
    <w:rsid w:val="00D2004C"/>
    <w:rsid w:val="00D2430D"/>
    <w:rsid w:val="00D263F8"/>
    <w:rsid w:val="00D44F11"/>
    <w:rsid w:val="00D60CC6"/>
    <w:rsid w:val="00D64D4F"/>
    <w:rsid w:val="00D7375F"/>
    <w:rsid w:val="00D826EF"/>
    <w:rsid w:val="00DC73C4"/>
    <w:rsid w:val="00DD49CF"/>
    <w:rsid w:val="00DD763E"/>
    <w:rsid w:val="00DE2983"/>
    <w:rsid w:val="00DF433A"/>
    <w:rsid w:val="00DF7578"/>
    <w:rsid w:val="00E03F93"/>
    <w:rsid w:val="00E15249"/>
    <w:rsid w:val="00E15545"/>
    <w:rsid w:val="00E36370"/>
    <w:rsid w:val="00E67EEF"/>
    <w:rsid w:val="00E816AC"/>
    <w:rsid w:val="00E926CC"/>
    <w:rsid w:val="00E954AA"/>
    <w:rsid w:val="00E95DC9"/>
    <w:rsid w:val="00E978A5"/>
    <w:rsid w:val="00EA2AC2"/>
    <w:rsid w:val="00EC4497"/>
    <w:rsid w:val="00EF3AF3"/>
    <w:rsid w:val="00F134EE"/>
    <w:rsid w:val="00F1687F"/>
    <w:rsid w:val="00F2186C"/>
    <w:rsid w:val="00F21874"/>
    <w:rsid w:val="00F356C5"/>
    <w:rsid w:val="00F46B65"/>
    <w:rsid w:val="00F866EC"/>
    <w:rsid w:val="00FA4C13"/>
    <w:rsid w:val="00FA5087"/>
    <w:rsid w:val="00FB0B38"/>
    <w:rsid w:val="00FC2F3B"/>
    <w:rsid w:val="00FC3248"/>
    <w:rsid w:val="00FC4510"/>
    <w:rsid w:val="00FC79A9"/>
    <w:rsid w:val="016424EC"/>
    <w:rsid w:val="05087E50"/>
    <w:rsid w:val="0570277E"/>
    <w:rsid w:val="0739431A"/>
    <w:rsid w:val="088C0A16"/>
    <w:rsid w:val="089C0D6A"/>
    <w:rsid w:val="0AE230E9"/>
    <w:rsid w:val="10640FA4"/>
    <w:rsid w:val="13977B82"/>
    <w:rsid w:val="15A0641D"/>
    <w:rsid w:val="16BF3C39"/>
    <w:rsid w:val="16F83FBE"/>
    <w:rsid w:val="18D04407"/>
    <w:rsid w:val="1C0076A9"/>
    <w:rsid w:val="1F854F83"/>
    <w:rsid w:val="1FA77837"/>
    <w:rsid w:val="20C34F4E"/>
    <w:rsid w:val="21A60DC4"/>
    <w:rsid w:val="220E454F"/>
    <w:rsid w:val="247B48FD"/>
    <w:rsid w:val="268100A0"/>
    <w:rsid w:val="289E00DE"/>
    <w:rsid w:val="28BF76F3"/>
    <w:rsid w:val="2AE91270"/>
    <w:rsid w:val="2D3D047C"/>
    <w:rsid w:val="2D9B3963"/>
    <w:rsid w:val="2E4437E9"/>
    <w:rsid w:val="2F322327"/>
    <w:rsid w:val="305D3167"/>
    <w:rsid w:val="313A0726"/>
    <w:rsid w:val="32953885"/>
    <w:rsid w:val="33166610"/>
    <w:rsid w:val="335809A0"/>
    <w:rsid w:val="34AB07B3"/>
    <w:rsid w:val="34BC1492"/>
    <w:rsid w:val="353048AD"/>
    <w:rsid w:val="35511FE2"/>
    <w:rsid w:val="376748F3"/>
    <w:rsid w:val="3EFF5B04"/>
    <w:rsid w:val="3F9967E1"/>
    <w:rsid w:val="3FB729B7"/>
    <w:rsid w:val="410D5593"/>
    <w:rsid w:val="411C706D"/>
    <w:rsid w:val="41F71D0A"/>
    <w:rsid w:val="42065819"/>
    <w:rsid w:val="42591BAF"/>
    <w:rsid w:val="440A08B0"/>
    <w:rsid w:val="4411475E"/>
    <w:rsid w:val="44D068FC"/>
    <w:rsid w:val="464121B3"/>
    <w:rsid w:val="498E5EFD"/>
    <w:rsid w:val="4C0E7CD6"/>
    <w:rsid w:val="4CEE0CE9"/>
    <w:rsid w:val="4E8C61AD"/>
    <w:rsid w:val="4F907A81"/>
    <w:rsid w:val="50573FE3"/>
    <w:rsid w:val="51BA7B0E"/>
    <w:rsid w:val="52EC4EB5"/>
    <w:rsid w:val="56C5628A"/>
    <w:rsid w:val="5C14088E"/>
    <w:rsid w:val="5C924B4C"/>
    <w:rsid w:val="5D7C0DDB"/>
    <w:rsid w:val="5D9B1BA1"/>
    <w:rsid w:val="5E3E48AD"/>
    <w:rsid w:val="5FA55BF9"/>
    <w:rsid w:val="5FEE058A"/>
    <w:rsid w:val="60745690"/>
    <w:rsid w:val="61EB2771"/>
    <w:rsid w:val="62573C41"/>
    <w:rsid w:val="64FC7EEA"/>
    <w:rsid w:val="663516F6"/>
    <w:rsid w:val="671C3E9A"/>
    <w:rsid w:val="67EF03FB"/>
    <w:rsid w:val="6A900B0E"/>
    <w:rsid w:val="6AD2532C"/>
    <w:rsid w:val="6B501BD0"/>
    <w:rsid w:val="6B8C553A"/>
    <w:rsid w:val="6C823246"/>
    <w:rsid w:val="6E987D58"/>
    <w:rsid w:val="70683CC9"/>
    <w:rsid w:val="706E0500"/>
    <w:rsid w:val="707D376B"/>
    <w:rsid w:val="76485B19"/>
    <w:rsid w:val="76D351D5"/>
    <w:rsid w:val="782F143B"/>
    <w:rsid w:val="78770364"/>
    <w:rsid w:val="7ABB49FB"/>
    <w:rsid w:val="7B2C0F3E"/>
    <w:rsid w:val="7B484ED1"/>
    <w:rsid w:val="7C7A0EC0"/>
    <w:rsid w:val="7FA35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0"/>
  </w:style>
  <w:style w:type="table" w:default="1" w:styleId="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character" w:styleId="5">
    <w:name w:val="page number"/>
    <w:basedOn w:val="4"/>
    <w:unhideWhenUsed/>
    <w:qFormat/>
    <w:uiPriority w:val="99"/>
    <w:rPr>
      <w:rFonts w:ascii="Times New Roman" w:hAnsi="Times New Roman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em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  <customShpInfo spid="_x0000_s2050"/>
    <customShpInfo spid="_x0000_s2051"/>
    <customShpInfo spid="_x0000_s2052"/>
    <customShpInfo spid="_x0000_s2053"/>
    <customShpInfo spid="_x0000_s2054"/>
    <customShpInfo spid="_x0000_s2058"/>
    <customShpInfo spid="_x0000_s2055"/>
    <customShpInfo spid="_x0000_s2056"/>
    <customShpInfo spid="_x0000_s2057"/>
    <customShpInfo spid="_x0000_s2059"/>
    <customShpInfo spid="_x0000_s2060"/>
    <customShpInfo spid="_x0000_s2061"/>
    <customShpInfo spid="_x0000_s2062"/>
    <customShpInfo spid="_x0000_s2063"/>
    <customShpInfo spid="_x0000_s2064"/>
    <customShpInfo spid="_x0000_s2065"/>
    <customShpInfo spid="_x0000_s2066"/>
    <customShpInfo spid="_x0000_s2067"/>
    <customShpInfo spid="_x0000_s2068"/>
    <customShpInfo spid="_x0000_s2069"/>
    <customShpInfo spid="_x0000_s2070"/>
    <customShpInfo spid="_x0000_s2071"/>
    <customShpInfo spid="_x0000_s2072"/>
    <customShpInfo spid="_x0000_s2073"/>
    <customShpInfo spid="_x0000_s2074"/>
    <customShpInfo spid="_x0000_s2075"/>
    <customShpInfo spid="_x0000_s2076"/>
    <customShpInfo spid="_x0000_s2077"/>
    <customShpInfo spid="_x0000_s2078"/>
    <customShpInfo spid="_x0000_s2079"/>
    <customShpInfo spid="_x0000_s2080"/>
    <customShpInfo spid="_x0000_s2081"/>
    <customShpInfo spid="_x0000_s2082"/>
    <customShpInfo spid="_x0000_s2083"/>
    <customShpInfo spid="_x0000_s2084"/>
    <customShpInfo spid="_x0000_s2085"/>
    <customShpInfo spid="_x0000_s2086"/>
    <customShpInfo spid="_x0000_s2087"/>
    <customShpInfo spid="_x0000_s2088"/>
    <customShpInfo spid="_x0000_s2089"/>
    <customShpInfo spid="_x0000_s2090"/>
    <customShpInfo spid="_x0000_s2091"/>
    <customShpInfo spid="_x0000_s2092"/>
    <customShpInfo spid="_x0000_s2093"/>
    <customShpInfo spid="_x0000_s2094"/>
    <customShpInfo spid="_x0000_s2095"/>
    <customShpInfo spid="_x0000_s2096"/>
    <customShpInfo spid="_x0000_s2097"/>
    <customShpInfo spid="_x0000_s2098"/>
    <customShpInfo spid="_x0000_s2099"/>
    <customShpInfo spid="_x0000_s2100"/>
    <customShpInfo spid="_x0000_s2101"/>
    <customShpInfo spid="_x0000_s2102"/>
    <customShpInfo spid="_x0000_s2103"/>
    <customShpInfo spid="_x0000_s2104"/>
    <customShpInfo spid="_x0000_s2105"/>
    <customShpInfo spid="_x0000_s2106"/>
    <customShpInfo spid="_x0000_s2107"/>
    <customShpInfo spid="_x0000_s2108"/>
    <customShpInfo spid="_x0000_s2109"/>
    <customShpInfo spid="_x0000_s2110"/>
    <customShpInfo spid="_x0000_s2111"/>
    <customShpInfo spid="_x0000_s2112"/>
    <customShpInfo spid="_x0000_s2113"/>
    <customShpInfo spid="_x0000_s2114"/>
    <customShpInfo spid="_x0000_s2115"/>
    <customShpInfo spid="_x0000_s2116"/>
    <customShpInfo spid="_x0000_s2117"/>
    <customShpInfo spid="_x0000_s2118"/>
    <customShpInfo spid="_x0000_s2119"/>
    <customShpInfo spid="_x0000_s2120"/>
    <customShpInfo spid="_x0000_s2121"/>
    <customShpInfo spid="_x0000_s2122"/>
    <customShpInfo spid="_x0000_s2123"/>
    <customShpInfo spid="_x0000_s2124"/>
    <customShpInfo spid="_x0000_s2125"/>
    <customShpInfo spid="_x0000_s2126"/>
    <customShpInfo spid="_x0000_s2127"/>
    <customShpInfo spid="_x0000_s2128"/>
    <customShpInfo spid="_x0000_s2129"/>
    <customShpInfo spid="_x0000_s2130"/>
    <customShpInfo spid="_x0000_s2131"/>
    <customShpInfo spid="_x0000_s2132"/>
    <customShpInfo spid="_x0000_s2133"/>
    <customShpInfo spid="_x0000_s2134"/>
    <customShpInfo spid="_x0000_s2135"/>
    <customShpInfo spid="_x0000_s2136"/>
    <customShpInfo spid="_x0000_s2137"/>
    <customShpInfo spid="_x0000_s2138"/>
    <customShpInfo spid="_x0000_s2139"/>
    <customShpInfo spid="_x0000_s2140"/>
    <customShpInfo spid="_x0000_s2141"/>
    <customShpInfo spid="_x0000_s2142"/>
    <customShpInfo spid="_x0000_s2143"/>
    <customShpInfo spid="_x0000_s2144"/>
    <customShpInfo spid="_x0000_s2145"/>
    <customShpInfo spid="_x0000_s2146"/>
    <customShpInfo spid="_x0000_s2147"/>
    <customShpInfo spid="_x0000_s2148"/>
    <customShpInfo spid="_x0000_s2149"/>
    <customShpInfo spid="_x0000_s2150"/>
    <customShpInfo spid="_x0000_s2151"/>
    <customShpInfo spid="_x0000_s2152"/>
    <customShpInfo spid="_x0000_s2153"/>
    <customShpInfo spid="_x0000_s2154"/>
    <customShpInfo spid="_x0000_s2155"/>
    <customShpInfo spid="_x0000_s2156"/>
    <customShpInfo spid="_x0000_s2157"/>
    <customShpInfo spid="_x0000_s2158"/>
    <customShpInfo spid="_x0000_s2159"/>
    <customShpInfo spid="_x0000_s2160"/>
    <customShpInfo spid="_x0000_s2161"/>
    <customShpInfo spid="_x0000_s2162"/>
    <customShpInfo spid="_x0000_s2163"/>
    <customShpInfo spid="_x0000_s2164"/>
    <customShpInfo spid="_x0000_s2165"/>
    <customShpInfo spid="_x0000_s2166"/>
    <customShpInfo spid="_x0000_s2167"/>
    <customShpInfo spid="_x0000_s2168"/>
    <customShpInfo spid="_x0000_s2169"/>
    <customShpInfo spid="_x0000_s2170"/>
    <customShpInfo spid="_x0000_s2171"/>
    <customShpInfo spid="_x0000_s2172"/>
    <customShpInfo spid="_x0000_s2173"/>
    <customShpInfo spid="_x0000_s2174"/>
    <customShpInfo spid="_x0000_s2175"/>
    <customShpInfo spid="_x0000_s2176"/>
    <customShpInfo spid="_x0000_s2177"/>
    <customShpInfo spid="_x0000_s2178"/>
    <customShpInfo spid="_x0000_s2179"/>
    <customShpInfo spid="_x0000_s2180"/>
    <customShpInfo spid="_x0000_s2181"/>
    <customShpInfo spid="_x0000_s2182"/>
    <customShpInfo spid="_x0000_s2183"/>
    <customShpInfo spid="_x0000_s2184"/>
    <customShpInfo spid="_x0000_s2185"/>
    <customShpInfo spid="_x0000_s2186"/>
    <customShpInfo spid="_x0000_s2187"/>
    <customShpInfo spid="_x0000_s2188"/>
    <customShpInfo spid="_x0000_s2189"/>
    <customShpInfo spid="_x0000_s2190"/>
    <customShpInfo spid="_x0000_s2191"/>
    <customShpInfo spid="_x0000_s2192"/>
    <customShpInfo spid="_x0000_s2193"/>
    <customShpInfo spid="_x0000_s2194"/>
    <customShpInfo spid="_x0000_s2195"/>
    <customShpInfo spid="_x0000_s2196"/>
    <customShpInfo spid="_x0000_s2197"/>
    <customShpInfo spid="_x0000_s2198"/>
    <customShpInfo spid="_x0000_s2199"/>
    <customShpInfo spid="_x0000_s2200"/>
    <customShpInfo spid="_x0000_s2201"/>
    <customShpInfo spid="_x0000_s2202"/>
    <customShpInfo spid="_x0000_s2203"/>
    <customShpInfo spid="_x0000_s2204"/>
    <customShpInfo spid="_x0000_s2205"/>
    <customShpInfo spid="_x0000_s2206"/>
    <customShpInfo spid="_x0000_s2207"/>
    <customShpInfo spid="_x0000_s2208"/>
    <customShpInfo spid="_x0000_s2209"/>
    <customShpInfo spid="_x0000_s2210"/>
    <customShpInfo spid="_x0000_s2211"/>
    <customShpInfo spid="_x0000_s2212"/>
    <customShpInfo spid="_x0000_s2213"/>
    <customShpInfo spid="_x0000_s2214"/>
    <customShpInfo spid="_x0000_s2215"/>
    <customShpInfo spid="_x0000_s2216"/>
    <customShpInfo spid="_x0000_s2217"/>
    <customShpInfo spid="_x0000_s2218"/>
    <customShpInfo spid="_x0000_s2219"/>
    <customShpInfo spid="_x0000_s2220"/>
    <customShpInfo spid="_x0000_s2221"/>
    <customShpInfo spid="_x0000_s2222"/>
    <customShpInfo spid="_x0000_s2223"/>
    <customShpInfo spid="_x0000_s2224"/>
    <customShpInfo spid="_x0000_s2225"/>
    <customShpInfo spid="_x0000_s2226"/>
    <customShpInfo spid="_x0000_s2227"/>
    <customShpInfo spid="_x0000_s2228"/>
    <customShpInfo spid="_x0000_s2229"/>
    <customShpInfo spid="_x0000_s2230"/>
    <customShpInfo spid="_x0000_s2231"/>
    <customShpInfo spid="_x0000_s2232"/>
    <customShpInfo spid="_x0000_s2233"/>
    <customShpInfo spid="_x0000_s2234"/>
    <customShpInfo spid="_x0000_s2235"/>
    <customShpInfo spid="_x0000_s2236"/>
    <customShpInfo spid="_x0000_s2237"/>
    <customShpInfo spid="_x0000_s2238"/>
    <customShpInfo spid="_x0000_s2239"/>
    <customShpInfo spid="_x0000_s2240"/>
    <customShpInfo spid="_x0000_s2241"/>
    <customShpInfo spid="_x0000_s2242"/>
    <customShpInfo spid="_x0000_s2243"/>
    <customShpInfo spid="_x0000_s2244"/>
    <customShpInfo spid="_x0000_s2245"/>
    <customShpInfo spid="_x0000_s2246"/>
    <customShpInfo spid="_x0000_s2247"/>
    <customShpInfo spid="_x0000_s2248"/>
    <customShpInfo spid="_x0000_s2249"/>
    <customShpInfo spid="_x0000_s2250"/>
    <customShpInfo spid="_x0000_s2251"/>
    <customShpInfo spid="_x0000_s2252"/>
    <customShpInfo spid="_x0000_s2253"/>
    <customShpInfo spid="_x0000_s2254"/>
    <customShpInfo spid="_x0000_s2255"/>
    <customShpInfo spid="_x0000_s2256"/>
    <customShpInfo spid="_x0000_s2257"/>
    <customShpInfo spid="_x0000_s2258"/>
    <customShpInfo spid="_x0000_s2259"/>
    <customShpInfo spid="_x0000_s2260"/>
    <customShpInfo spid="_x0000_s2261"/>
    <customShpInfo spid="_x0000_s2262"/>
    <customShpInfo spid="_x0000_s2263"/>
    <customShpInfo spid="_x0000_s2264"/>
    <customShpInfo spid="_x0000_s2265"/>
    <customShpInfo spid="_x0000_s2266"/>
    <customShpInfo spid="_x0000_s2267"/>
    <customShpInfo spid="_x0000_s2271"/>
    <customShpInfo spid="_x0000_s2273"/>
    <customShpInfo spid="_x0000_s2274"/>
    <customShpInfo spid="_x0000_s2275"/>
    <customShpInfo spid="_x0000_s2276"/>
    <customShpInfo spid="_x0000_s2277"/>
    <customShpInfo spid="_x0000_s2278"/>
    <customShpInfo spid="_x0000_s2279"/>
    <customShpInfo spid="_x0000_s2280"/>
    <customShpInfo spid="_x0000_s2281"/>
    <customShpInfo spid="_x0000_s2282"/>
    <customShpInfo spid="_x0000_s2283"/>
    <customShpInfo spid="_x0000_s2284"/>
    <customShpInfo spid="_x0000_s2285"/>
    <customShpInfo spid="_x0000_s2286"/>
    <customShpInfo spid="_x0000_s2287"/>
    <customShpInfo spid="_x0000_s2288"/>
    <customShpInfo spid="_x0000_s2289"/>
    <customShpInfo spid="_x0000_s2291"/>
    <customShpInfo spid="_x0000_s2292"/>
    <customShpInfo spid="_x0000_s2293"/>
    <customShpInfo spid="_x0000_s2294"/>
    <customShpInfo spid="_x0000_s2295"/>
    <customShpInfo spid="_x0000_s2296"/>
    <customShpInfo spid="_x0000_s2297"/>
    <customShpInfo spid="_x0000_s2298"/>
    <customShpInfo spid="_x0000_s2299"/>
    <customShpInfo spid="_x0000_s2300"/>
    <customShpInfo spid="_x0000_s2290"/>
    <customShpInfo spid="_x0000_s2272"/>
    <customShpInfo spid="_x0000_s2269"/>
    <customShpInfo spid="_x0000_s2301"/>
    <customShpInfo spid="_x0000_s2302"/>
    <customShpInfo spid="_x0000_s2268"/>
    <customShpInfo spid="_x0000_s2270"/>
    <customShpInfo spid="_x0000_s2303"/>
    <customShpInfo spid="_x0000_s2304"/>
    <customShpInfo spid="_x0000_s2305"/>
    <customShpInfo spid="_x0000_s2306"/>
    <customShpInfo spid="_x0000_s2307"/>
    <customShpInfo spid="_x0000_s2308"/>
    <customShpInfo spid="_x0000_s2309"/>
    <customShpInfo spid="_x0000_s2310"/>
    <customShpInfo spid="_x0000_s2311"/>
    <customShpInfo spid="_x0000_s2312"/>
    <customShpInfo spid="_x0000_s2313"/>
    <customShpInfo spid="_x0000_s2314"/>
    <customShpInfo spid="_x0000_s2315"/>
    <customShpInfo spid="_x0000_s2316"/>
    <customShpInfo spid="_x0000_s2317"/>
    <customShpInfo spid="_x0000_s2318"/>
    <customShpInfo spid="_x0000_s2319"/>
    <customShpInfo spid="_x0000_s2320"/>
    <customShpInfo spid="_x0000_s2321"/>
    <customShpInfo spid="_x0000_s2322"/>
    <customShpInfo spid="_x0000_s2323"/>
    <customShpInfo spid="_x0000_s2324"/>
    <customShpInfo spid="_x0000_s2325"/>
    <customShpInfo spid="_x0000_s2326"/>
    <customShpInfo spid="_x0000_s2327"/>
    <customShpInfo spid="_x0000_s2328"/>
    <customShpInfo spid="_x0000_s2329"/>
    <customShpInfo spid="_x0000_s2330"/>
    <customShpInfo spid="_x0000_s2331"/>
    <customShpInfo spid="_x0000_s2332"/>
    <customShpInfo spid="_x0000_s2333"/>
    <customShpInfo spid="_x0000_s2334"/>
    <customShpInfo spid="_x0000_s2335"/>
    <customShpInfo spid="_x0000_s2336"/>
    <customShpInfo spid="_x0000_s2337"/>
    <customShpInfo spid="_x0000_s2338"/>
    <customShpInfo spid="_x0000_s2339"/>
    <customShpInfo spid="_x0000_s2340"/>
    <customShpInfo spid="_x0000_s2341"/>
    <customShpInfo spid="_x0000_s2342"/>
    <customShpInfo spid="_x0000_s2343"/>
    <customShpInfo spid="_x0000_s2344"/>
    <customShpInfo spid="_x0000_s2345"/>
    <customShpInfo spid="_x0000_s2346"/>
    <customShpInfo spid="_x0000_s2347"/>
    <customShpInfo spid="_x0000_s2348"/>
    <customShpInfo spid="_x0000_s2349"/>
    <customShpInfo spid="_x0000_s2350"/>
    <customShpInfo spid="_x0000_s2351"/>
    <customShpInfo spid="_x0000_s2352"/>
    <customShpInfo spid="_x0000_s2353"/>
    <customShpInfo spid="_x0000_s2354"/>
    <customShpInfo spid="_x0000_s2355"/>
    <customShpInfo spid="_x0000_s2356"/>
    <customShpInfo spid="_x0000_s2357"/>
    <customShpInfo spid="_x0000_s2358"/>
    <customShpInfo spid="_x0000_s2359"/>
    <customShpInfo spid="_x0000_s2360"/>
    <customShpInfo spid="_x0000_s2361"/>
    <customShpInfo spid="_x0000_s2362"/>
    <customShpInfo spid="_x0000_s2363"/>
    <customShpInfo spid="_x0000_s2364"/>
    <customShpInfo spid="_x0000_s2365"/>
    <customShpInfo spid="_x0000_s2366"/>
    <customShpInfo spid="_x0000_s2367"/>
    <customShpInfo spid="_x0000_s2368"/>
    <customShpInfo spid="_x0000_s2369"/>
    <customShpInfo spid="_x0000_s2370"/>
    <customShpInfo spid="_x0000_s2371"/>
    <customShpInfo spid="_x0000_s2372"/>
    <customShpInfo spid="_x0000_s2373"/>
    <customShpInfo spid="_x0000_s2374"/>
    <customShpInfo spid="_x0000_s2375"/>
    <customShpInfo spid="_x0000_s2376"/>
    <customShpInfo spid="_x0000_s2377"/>
    <customShpInfo spid="_x0000_s2378"/>
    <customShpInfo spid="_x0000_s2379"/>
    <customShpInfo spid="_x0000_s2380"/>
    <customShpInfo spid="_x0000_s2381"/>
    <customShpInfo spid="_x0000_s2382"/>
    <customShpInfo spid="_x0000_s2383"/>
    <customShpInfo spid="_x0000_s2384"/>
    <customShpInfo spid="_x0000_s2385"/>
    <customShpInfo spid="_x0000_s2386"/>
    <customShpInfo spid="_x0000_s2387"/>
    <customShpInfo spid="_x0000_s2388"/>
    <customShpInfo spid="_x0000_s2389"/>
    <customShpInfo spid="_x0000_s2390"/>
    <customShpInfo spid="_x0000_s2391"/>
    <customShpInfo spid="_x0000_s2392"/>
    <customShpInfo spid="_x0000_s2393"/>
    <customShpInfo spid="_x0000_s2394"/>
    <customShpInfo spid="_x0000_s2395"/>
    <customShpInfo spid="_x0000_s2396"/>
    <customShpInfo spid="_x0000_s2397"/>
    <customShpInfo spid="_x0000_s2398"/>
    <customShpInfo spid="_x0000_s2399"/>
    <customShpInfo spid="_x0000_s2400"/>
    <customShpInfo spid="_x0000_s2401"/>
    <customShpInfo spid="_x0000_s2402"/>
    <customShpInfo spid="_x0000_s2403"/>
    <customShpInfo spid="_x0000_s2404"/>
    <customShpInfo spid="_x0000_s2405"/>
    <customShpInfo spid="_x0000_s2406"/>
    <customShpInfo spid="_x0000_s2407"/>
    <customShpInfo spid="_x0000_s2408"/>
    <customShpInfo spid="_x0000_s2409"/>
    <customShpInfo spid="_x0000_s2410"/>
    <customShpInfo spid="_x0000_s2411"/>
    <customShpInfo spid="_x0000_s2412"/>
    <customShpInfo spid="_x0000_s2413"/>
    <customShpInfo spid="_x0000_s2414"/>
    <customShpInfo spid="_x0000_s2415"/>
    <customShpInfo spid="_x0000_s2416"/>
    <customShpInfo spid="_x0000_s2417"/>
    <customShpInfo spid="_x0000_s2418"/>
    <customShpInfo spid="_x0000_s2419"/>
    <customShpInfo spid="_x0000_s2420"/>
    <customShpInfo spid="_x0000_s2421"/>
    <customShpInfo spid="_x0000_s2422"/>
    <customShpInfo spid="_x0000_s2423"/>
    <customShpInfo spid="_x0000_s2424"/>
    <customShpInfo spid="_x0000_s2425"/>
    <customShpInfo spid="_x0000_s2426"/>
    <customShpInfo spid="_x0000_s2427"/>
    <customShpInfo spid="_x0000_s2428"/>
    <customShpInfo spid="_x0000_s2429"/>
    <customShpInfo spid="_x0000_s2430"/>
    <customShpInfo spid="_x0000_s2431"/>
    <customShpInfo spid="_x0000_s2432"/>
    <customShpInfo spid="_x0000_s2433"/>
    <customShpInfo spid="_x0000_s2434"/>
    <customShpInfo spid="_x0000_s2435"/>
    <customShpInfo spid="_x0000_s2436"/>
    <customShpInfo spid="_x0000_s2437"/>
    <customShpInfo spid="_x0000_s2438"/>
    <customShpInfo spid="_x0000_s2439"/>
    <customShpInfo spid="_x0000_s2440"/>
    <customShpInfo spid="_x0000_s2441"/>
    <customShpInfo spid="_x0000_s2442"/>
    <customShpInfo spid="_x0000_s2453"/>
    <customShpInfo spid="_x0000_s2454"/>
    <customShpInfo spid="_x0000_s2455"/>
    <customShpInfo spid="_x0000_s2456"/>
    <customShpInfo spid="_x0000_s2457"/>
    <customShpInfo spid="_x0000_s2458"/>
    <customShpInfo spid="_x0000_s2451"/>
    <customShpInfo spid="_x0000_s2448"/>
    <customShpInfo spid="_x0000_s2452"/>
    <customShpInfo spid="_x0000_s2459"/>
    <customShpInfo spid="_x0000_s2447"/>
    <customShpInfo spid="_x0000_s2446"/>
    <customShpInfo spid="_x0000_s2470"/>
    <customShpInfo spid="_x0000_s2471"/>
    <customShpInfo spid="_x0000_s2450"/>
    <customShpInfo spid="_x0000_s2462"/>
    <customShpInfo spid="_x0000_s2461"/>
    <customShpInfo spid="_x0000_s2468"/>
    <customShpInfo spid="_x0000_s2463"/>
    <customShpInfo spid="_x0000_s2449"/>
    <customShpInfo spid="_x0000_s2469"/>
    <customShpInfo spid="_x0000_s2460"/>
    <customShpInfo spid="_x0000_s2465"/>
    <customShpInfo spid="_x0000_s2467"/>
    <customShpInfo spid="_x0000_s2466"/>
    <customShpInfo spid="_x0000_s2464"/>
    <customShpInfo spid="_x0000_s2472"/>
    <customShpInfo spid="_x0000_s2443"/>
    <customShpInfo spid="_x0000_s2444"/>
    <customShpInfo spid="_x0000_s2445"/>
    <customShpInfo spid="_x0000_s2473"/>
    <customShpInfo spid="_x0000_s2496"/>
    <customShpInfo spid="_x0000_s2474"/>
    <customShpInfo spid="_x0000_s2475"/>
    <customShpInfo spid="_x0000_s2476"/>
    <customShpInfo spid="_x0000_s2477"/>
    <customShpInfo spid="_x0000_s2478"/>
    <customShpInfo spid="_x0000_s2479"/>
    <customShpInfo spid="_x0000_s2480"/>
    <customShpInfo spid="_x0000_s2481"/>
    <customShpInfo spid="_x0000_s2482"/>
    <customShpInfo spid="_x0000_s2483"/>
    <customShpInfo spid="_x0000_s2484"/>
    <customShpInfo spid="_x0000_s2485"/>
    <customShpInfo spid="_x0000_s2486"/>
    <customShpInfo spid="_x0000_s2487"/>
    <customShpInfo spid="_x0000_s2488"/>
    <customShpInfo spid="_x0000_s2489"/>
    <customShpInfo spid="_x0000_s2490"/>
    <customShpInfo spid="_x0000_s2491"/>
    <customShpInfo spid="_x0000_s2492"/>
    <customShpInfo spid="_x0000_s2493"/>
    <customShpInfo spid="_x0000_s2494"/>
    <customShpInfo spid="_x0000_s2495"/>
    <customShpInfo spid="_x0000_s2497"/>
    <customShpInfo spid="_x0000_s2498"/>
    <customShpInfo spid="_x0000_s2499"/>
    <customShpInfo spid="_x0000_s2500"/>
    <customShpInfo spid="_x0000_s2501"/>
    <customShpInfo spid="_x0000_s2502"/>
    <customShpInfo spid="_x0000_s2503"/>
    <customShpInfo spid="_x0000_s2504"/>
    <customShpInfo spid="_x0000_s2505"/>
    <customShpInfo spid="_x0000_s2506"/>
    <customShpInfo spid="_x0000_s2507"/>
    <customShpInfo spid="_x0000_s2508"/>
    <customShpInfo spid="_x0000_s2509"/>
    <customShpInfo spid="_x0000_s2510"/>
    <customShpInfo spid="_x0000_s2511"/>
    <customShpInfo spid="_x0000_s2512"/>
    <customShpInfo spid="_x0000_s2513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221CE4B-CE03-4CC5-AC49-6ED0A7E8562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14</Pages>
  <Words>703</Words>
  <Characters>715</Characters>
  <Lines>14</Lines>
  <Paragraphs>3</Paragraphs>
  <TotalTime>31</TotalTime>
  <ScaleCrop>false</ScaleCrop>
  <LinksUpToDate>false</LinksUpToDate>
  <CharactersWithSpaces>889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2021-08-13T01:41:00Z</dcterms:created>
  <dc:creator>Administrator</dc:creator>
  <cp:lastModifiedBy></cp:lastModifiedBy>
  <cp:lastPrinted>2022-04-27T01:46:55Z</cp:lastPrinted>
  <dcterms:modified xsi:type="dcterms:W3CDTF">2022-04-27T01:47:54Z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  <property fmtid="{D5CDD505-2E9C-101B-9397-08002B2CF9AE}" pid="3" name="ICV">
    <vt:lpwstr>42C4921583DD4473AB5B4B46AB138C06</vt:lpwstr>
  </property>
</Properties>
</file>