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山西省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就业困难人员认定情况表</w:t>
      </w:r>
    </w:p>
    <w:p>
      <w:pPr>
        <w:rPr>
          <w:rFonts w:ascii="Times New Roman" w:hAnsi="Times New Roman" w:eastAsia="仿宋_GB2312" w:cs="Times New Roman"/>
          <w:szCs w:val="22"/>
        </w:rPr>
      </w:pPr>
      <w:r>
        <w:rPr>
          <w:rFonts w:ascii="Times New Roman" w:hAnsi="Times New Roman" w:eastAsia="仿宋_GB2312" w:cs="Times New Roman"/>
          <w:szCs w:val="22"/>
        </w:rPr>
        <w:t xml:space="preserve">                                                                          </w:t>
      </w:r>
    </w:p>
    <w:tbl>
      <w:tblPr>
        <w:tblStyle w:val="6"/>
        <w:tblW w:w="10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340"/>
        <w:gridCol w:w="600"/>
        <w:gridCol w:w="680"/>
        <w:gridCol w:w="540"/>
        <w:gridCol w:w="580"/>
        <w:gridCol w:w="1139"/>
        <w:gridCol w:w="322"/>
        <w:gridCol w:w="926"/>
        <w:gridCol w:w="1786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名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身份证号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常住地址</w:t>
            </w:r>
          </w:p>
        </w:tc>
        <w:tc>
          <w:tcPr>
            <w:tcW w:w="3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户籍所属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社区（村）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联系电话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家庭人口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登记失业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时间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年  月  日</w:t>
            </w: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家庭人员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基本情况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性别</w:t>
            </w: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身份证号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与本人关系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目前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2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8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本人申请日期 ：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年    月    日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申请人员类别</w:t>
            </w:r>
          </w:p>
        </w:tc>
        <w:tc>
          <w:tcPr>
            <w:tcW w:w="9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00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1．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大龄失业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2．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低保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人员</w:t>
            </w:r>
          </w:p>
          <w:p>
            <w:pPr>
              <w:spacing w:line="240" w:lineRule="exact"/>
              <w:ind w:firstLine="200" w:firstLineChars="100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3．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残疾失业人员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4．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城镇零就业家庭成员</w:t>
            </w:r>
          </w:p>
          <w:p>
            <w:pPr>
              <w:spacing w:line="240" w:lineRule="exact"/>
              <w:ind w:firstLine="200" w:firstLineChars="100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5．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被征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地农民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6．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就业困难的退役军人</w:t>
            </w:r>
          </w:p>
          <w:p>
            <w:pPr>
              <w:spacing w:line="240" w:lineRule="exact"/>
              <w:ind w:firstLine="200" w:firstLineChars="100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7．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长期失业人员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8．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就业困难高校毕业生</w:t>
            </w:r>
          </w:p>
          <w:p>
            <w:pPr>
              <w:spacing w:line="240" w:lineRule="exact"/>
              <w:ind w:firstLine="200" w:firstLineChars="10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9. 设区的市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人民政府确定的其他就业困难人员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社区（村）意见</w:t>
            </w:r>
          </w:p>
        </w:tc>
        <w:tc>
          <w:tcPr>
            <w:tcW w:w="9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按照《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山西省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就业困难人员认定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办法》要求，经初审，该人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符合条件，拟同意认定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就业困难人员。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-US" w:eastAsia="zh-CN"/>
              </w:rPr>
              <w:t xml:space="preserve">                                     </w:t>
            </w:r>
          </w:p>
          <w:p>
            <w:pPr>
              <w:ind w:firstLine="36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ind w:firstLine="360"/>
              <w:jc w:val="both"/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审核人（签字）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：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-US" w:eastAsia="zh-CN"/>
              </w:rPr>
              <w:t xml:space="preserve">                                            </w:t>
            </w:r>
          </w:p>
          <w:p>
            <w:pPr>
              <w:spacing w:line="240" w:lineRule="exact"/>
              <w:ind w:left="6912" w:hanging="6912" w:hangingChars="4800"/>
              <w:jc w:val="both"/>
              <w:rPr>
                <w:rFonts w:hint="eastAsia" w:ascii="仿宋_GB2312" w:hAnsi="仿宋_GB2312" w:eastAsia="仿宋_GB2312" w:cs="仿宋_GB2312"/>
                <w:spacing w:val="-28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年 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道（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意见</w:t>
            </w:r>
          </w:p>
        </w:tc>
        <w:tc>
          <w:tcPr>
            <w:tcW w:w="9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18"/>
                <w:szCs w:val="1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18"/>
                <w:szCs w:val="18"/>
                <w:lang w:val="e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按照《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山西省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就业困难人员认定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办法》要求，经复核，该人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符合条件，拟同意认定为就业困难人员。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        </w:t>
            </w:r>
          </w:p>
          <w:p>
            <w:pPr>
              <w:spacing w:line="24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>
            <w:pPr>
              <w:spacing w:line="24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人（签字）：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-US" w:eastAsia="zh-CN"/>
              </w:rPr>
              <w:t xml:space="preserve">                         </w:t>
            </w:r>
          </w:p>
          <w:p>
            <w:pPr>
              <w:spacing w:line="240" w:lineRule="exact"/>
              <w:ind w:left="6912" w:hanging="6912" w:hangingChars="4800"/>
              <w:jc w:val="both"/>
              <w:rPr>
                <w:rFonts w:hint="eastAsia" w:ascii="仿宋_GB2312" w:hAnsi="仿宋_GB2312" w:eastAsia="仿宋_GB2312" w:cs="仿宋_GB2312"/>
                <w:spacing w:val="-28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年 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人社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意见</w:t>
            </w:r>
          </w:p>
        </w:tc>
        <w:tc>
          <w:tcPr>
            <w:tcW w:w="9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按照《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山西省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就业困难人员认定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办法》要求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经审核，该人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符合条件，同意认定为就业困难人员。  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4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审核人（签字）：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县（市、区）人社部门盖章：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</w:t>
            </w:r>
          </w:p>
          <w:p>
            <w:pPr>
              <w:spacing w:line="240" w:lineRule="exact"/>
              <w:ind w:left="6891" w:leftChars="950" w:hanging="4896" w:hangingChars="3400"/>
              <w:jc w:val="both"/>
              <w:rPr>
                <w:rFonts w:hint="eastAsia" w:ascii="仿宋_GB2312" w:hAnsi="仿宋_GB2312" w:eastAsia="仿宋_GB2312" w:cs="仿宋_GB2312"/>
                <w:spacing w:val="-28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 xml:space="preserve">年         月         日       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  <w:lang w:val="en-US" w:eastAsia="zh-CN"/>
              </w:rPr>
              <w:t xml:space="preserve">                                                </w:t>
            </w:r>
          </w:p>
        </w:tc>
      </w:tr>
    </w:tbl>
    <w:p>
      <w:pPr>
        <w:spacing w:line="280" w:lineRule="exac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注：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18"/>
          <w:szCs w:val="18"/>
        </w:rPr>
        <w:t>一、此表一式三份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18"/>
          <w:szCs w:val="18"/>
        </w:rPr>
        <w:t>作为就业困难人员享受就业援助政策的凭证。</w:t>
      </w:r>
    </w:p>
    <w:p>
      <w:pPr>
        <w:spacing w:line="280" w:lineRule="exact"/>
        <w:ind w:firstLine="540" w:firstLineChars="30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二、与本人关系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选择项</w:t>
      </w:r>
      <w:r>
        <w:rPr>
          <w:rFonts w:hint="eastAsia" w:ascii="仿宋_GB2312" w:hAnsi="仿宋_GB2312" w:eastAsia="仿宋_GB2312" w:cs="仿宋_GB2312"/>
          <w:sz w:val="18"/>
          <w:szCs w:val="18"/>
        </w:rPr>
        <w:t>：1．配偶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18"/>
          <w:szCs w:val="18"/>
        </w:rPr>
        <w:t>2．子女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18"/>
          <w:szCs w:val="18"/>
        </w:rPr>
        <w:t>3．父母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4.其他。</w:t>
      </w:r>
    </w:p>
    <w:p>
      <w:pPr>
        <w:spacing w:line="280" w:lineRule="exact"/>
        <w:ind w:firstLine="540" w:firstLineChars="300"/>
        <w:rPr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三、目前状况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选择项</w:t>
      </w:r>
      <w:r>
        <w:rPr>
          <w:rFonts w:hint="eastAsia" w:ascii="仿宋_GB2312" w:hAnsi="仿宋_GB2312" w:eastAsia="仿宋_GB2312" w:cs="仿宋_GB2312"/>
          <w:sz w:val="18"/>
          <w:szCs w:val="18"/>
        </w:rPr>
        <w:t>：1．失业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18"/>
          <w:szCs w:val="18"/>
        </w:rPr>
        <w:t>2．离退休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18"/>
          <w:szCs w:val="18"/>
        </w:rPr>
        <w:t>3．未成年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18"/>
          <w:szCs w:val="18"/>
        </w:rPr>
        <w:t>4．全日制大学本科及以下在校生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18"/>
          <w:szCs w:val="18"/>
        </w:rPr>
        <w:t>5．其他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。</w:t>
      </w:r>
    </w:p>
    <w:sectPr>
      <w:pgSz w:w="11906" w:h="16838"/>
      <w:pgMar w:top="1270" w:right="1633" w:bottom="1270" w:left="1633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DJkZjk0NjkwN2M0NGJkNGMyOGJjMTZjNzlmZDkifQ=="/>
    <w:docVar w:name="KSO_WPS_MARK_KEY" w:val="5e94c6cd-9eb8-4590-ac88-4ae918bf42f3"/>
  </w:docVars>
  <w:rsids>
    <w:rsidRoot w:val="DCEF5305"/>
    <w:rsid w:val="00E46CCA"/>
    <w:rsid w:val="0B667C99"/>
    <w:rsid w:val="1351449B"/>
    <w:rsid w:val="16B26174"/>
    <w:rsid w:val="16C70B5D"/>
    <w:rsid w:val="19D2337B"/>
    <w:rsid w:val="1B7348B9"/>
    <w:rsid w:val="1BB1AF31"/>
    <w:rsid w:val="1FFF8C71"/>
    <w:rsid w:val="25FD2E36"/>
    <w:rsid w:val="3DBF5B99"/>
    <w:rsid w:val="3FBF693A"/>
    <w:rsid w:val="3FEB57E4"/>
    <w:rsid w:val="43402C00"/>
    <w:rsid w:val="551A465E"/>
    <w:rsid w:val="58E548D7"/>
    <w:rsid w:val="5FFFF7F1"/>
    <w:rsid w:val="699D523F"/>
    <w:rsid w:val="6FBF28FC"/>
    <w:rsid w:val="6FCB50E9"/>
    <w:rsid w:val="6FFCAD67"/>
    <w:rsid w:val="732F129F"/>
    <w:rsid w:val="749F7D37"/>
    <w:rsid w:val="759F78C3"/>
    <w:rsid w:val="769B8595"/>
    <w:rsid w:val="77B1B4EC"/>
    <w:rsid w:val="77FB1DFB"/>
    <w:rsid w:val="7AF9ABB9"/>
    <w:rsid w:val="7BEFF660"/>
    <w:rsid w:val="7CD3CBEE"/>
    <w:rsid w:val="7D8C81D1"/>
    <w:rsid w:val="7F9226DC"/>
    <w:rsid w:val="7FFB2627"/>
    <w:rsid w:val="7FFF8286"/>
    <w:rsid w:val="7FFFE488"/>
    <w:rsid w:val="AF1B4F45"/>
    <w:rsid w:val="AFBFD252"/>
    <w:rsid w:val="BAD7DFFA"/>
    <w:rsid w:val="C3EF23F8"/>
    <w:rsid w:val="CDFD6EA0"/>
    <w:rsid w:val="D3FF672C"/>
    <w:rsid w:val="DCEF5305"/>
    <w:rsid w:val="DEF7F614"/>
    <w:rsid w:val="E7AE22BE"/>
    <w:rsid w:val="EEE43A70"/>
    <w:rsid w:val="EEFD4A9A"/>
    <w:rsid w:val="F751BB76"/>
    <w:rsid w:val="F9F7B0CA"/>
    <w:rsid w:val="FC5F7553"/>
    <w:rsid w:val="FCFF43ED"/>
    <w:rsid w:val="FD1215BE"/>
    <w:rsid w:val="FDAFC4ED"/>
    <w:rsid w:val="FF3915E8"/>
    <w:rsid w:val="FF729058"/>
    <w:rsid w:val="FFBE6A20"/>
    <w:rsid w:val="FFD73EE8"/>
    <w:rsid w:val="FFFF1D2D"/>
    <w:rsid w:val="FFFF7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Calibri" w:hAnsi="Calibri" w:eastAsia="宋体-简" w:cs="Times New Roman"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DejaVu Sans" w:hAnsi="DejaVu Sans" w:eastAsia="宋体-简" w:cs="Times New Roman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First Indent"/>
    <w:basedOn w:val="4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528</Characters>
  <Lines>0</Lines>
  <Paragraphs>0</Paragraphs>
  <TotalTime>23</TotalTime>
  <ScaleCrop>false</ScaleCrop>
  <LinksUpToDate>false</LinksUpToDate>
  <CharactersWithSpaces>1824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2022-03-03T19:02:00Z</dcterms:created>
  <dc:creator>apple</dc:creator>
  <cp:lastModifiedBy>人社局办公室</cp:lastModifiedBy>
  <cp:lastPrinted>2025-11-06T03:52:00Z</cp:lastPrinted>
  <dcterms:modified xsi:type="dcterms:W3CDTF">2025-11-10T08:54:17Z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50F0943E95104830BFB3AFDAF7F07514_13</vt:lpwstr>
  </property>
  <property fmtid="{D5CDD505-2E9C-101B-9397-08002B2CF9AE}" pid="4" name="KSOTemplateDocerSaveRecord">
    <vt:lpwstr>eyJoZGlkIjoiNzhjYTRmZjZlMmRjMTRjOWNlYTRmOWI0NmFmNTUxMTMiLCJ1c2VySWQiOiIxMTk3NDE0NjA5In0=</vt:lpwstr>
  </property>
</Properties>
</file>